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76" w:rsidRPr="00020D76" w:rsidRDefault="004775CA" w:rsidP="00020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>Извещение</w:t>
      </w:r>
    </w:p>
    <w:p w:rsidR="004775CA" w:rsidRPr="00020D76" w:rsidRDefault="004775CA" w:rsidP="00020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</w:t>
      </w:r>
    </w:p>
    <w:p w:rsidR="00020D76" w:rsidRDefault="00020D76" w:rsidP="004775CA"/>
    <w:p w:rsidR="004775CA" w:rsidRDefault="004775CA" w:rsidP="00D2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>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которым внесены изменения в действующее законодательство Российской Федерации в части установления порядка выявления правообладателей ранее учтенных объектов недвижимости.</w:t>
      </w:r>
    </w:p>
    <w:p w:rsidR="00013B00" w:rsidRDefault="00D1260A" w:rsidP="00D278F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Данный закон в первую очередь направлен на </w:t>
      </w:r>
      <w:r w:rsidRPr="00D1260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260A">
        <w:rPr>
          <w:rFonts w:ascii="Times New Roman" w:hAnsi="Times New Roman" w:cs="Times New Roman"/>
          <w:sz w:val="28"/>
          <w:szCs w:val="28"/>
        </w:rPr>
        <w:t xml:space="preserve"> степени защиты права собственности и иных вещных прав на объекты недвижимости</w:t>
      </w:r>
      <w:r w:rsidR="001B41D1">
        <w:rPr>
          <w:rFonts w:ascii="Times New Roman" w:hAnsi="Times New Roman" w:cs="Times New Roman"/>
          <w:sz w:val="28"/>
          <w:szCs w:val="28"/>
        </w:rPr>
        <w:t>, сведения о правообладателях которых отсутствуют в Едином государственном реестре недвижимости (ЕГРН)</w:t>
      </w:r>
      <w:r w:rsidR="00013B00">
        <w:t>.</w:t>
      </w:r>
    </w:p>
    <w:p w:rsidR="00013B00" w:rsidRPr="00013B00" w:rsidRDefault="00013B00" w:rsidP="0001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B00">
        <w:rPr>
          <w:rFonts w:ascii="Times New Roman" w:hAnsi="Times New Roman" w:cs="Times New Roman"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D1260A" w:rsidRDefault="00013B00" w:rsidP="0001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B00">
        <w:rPr>
          <w:rFonts w:ascii="Times New Roman" w:hAnsi="Times New Roman" w:cs="Times New Roman"/>
          <w:sz w:val="28"/>
          <w:szCs w:val="28"/>
        </w:rPr>
        <w:t xml:space="preserve">Наоборот, наличие таких сведений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013B00">
        <w:rPr>
          <w:rFonts w:ascii="Times New Roman" w:hAnsi="Times New Roman" w:cs="Times New Roman"/>
          <w:sz w:val="28"/>
          <w:szCs w:val="28"/>
        </w:rPr>
        <w:t xml:space="preserve"> убережет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13B00">
        <w:rPr>
          <w:rFonts w:ascii="Times New Roman" w:hAnsi="Times New Roman" w:cs="Times New Roman"/>
          <w:sz w:val="28"/>
          <w:szCs w:val="28"/>
        </w:rPr>
        <w:t xml:space="preserve">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20D76" w:rsidRPr="00020D76" w:rsidRDefault="00020D76" w:rsidP="00D2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916E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5A2E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2E61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5A2E61">
        <w:rPr>
          <w:rFonts w:ascii="Times New Roman" w:hAnsi="Times New Roman" w:cs="Times New Roman"/>
          <w:sz w:val="28"/>
          <w:szCs w:val="28"/>
        </w:rPr>
        <w:t>»_</w:t>
      </w:r>
      <w:r w:rsidRPr="00020D76">
        <w:rPr>
          <w:rFonts w:ascii="Times New Roman" w:hAnsi="Times New Roman" w:cs="Times New Roman"/>
          <w:sz w:val="28"/>
          <w:szCs w:val="28"/>
        </w:rPr>
        <w:t xml:space="preserve"> информирует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</w:t>
      </w:r>
      <w:r w:rsidR="001B41D1">
        <w:rPr>
          <w:rFonts w:ascii="Times New Roman" w:hAnsi="Times New Roman" w:cs="Times New Roman"/>
          <w:sz w:val="28"/>
          <w:szCs w:val="28"/>
        </w:rPr>
        <w:t>ЕГРН</w:t>
      </w:r>
      <w:r w:rsidRPr="00020D76">
        <w:rPr>
          <w:rFonts w:ascii="Times New Roman" w:hAnsi="Times New Roman" w:cs="Times New Roman"/>
          <w:sz w:val="28"/>
          <w:szCs w:val="28"/>
        </w:rPr>
        <w:t xml:space="preserve"> не зарегистрированы.</w:t>
      </w:r>
    </w:p>
    <w:p w:rsidR="004775CA" w:rsidRPr="00D278FD" w:rsidRDefault="004775CA" w:rsidP="00D2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FD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4775CA" w:rsidRPr="000714B0" w:rsidRDefault="004775CA" w:rsidP="0007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B0">
        <w:rPr>
          <w:rFonts w:ascii="Times New Roman" w:hAnsi="Times New Roman" w:cs="Times New Roman"/>
          <w:sz w:val="28"/>
          <w:szCs w:val="28"/>
        </w:rPr>
        <w:t xml:space="preserve">Правообладатели объектов недвижимости (их уполномоченные представители), либо иные заинтересованные лица, права и законные интересы которых могут быть затронуты в связи с выявлением правообладателей ранее учтенных объектов недвижимости вправе самостоятельно обратиться в администрацию </w:t>
      </w:r>
      <w:r w:rsidR="009916E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5A2E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2E61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5A2E61">
        <w:rPr>
          <w:rFonts w:ascii="Times New Roman" w:hAnsi="Times New Roman" w:cs="Times New Roman"/>
          <w:sz w:val="28"/>
          <w:szCs w:val="28"/>
        </w:rPr>
        <w:t>»</w:t>
      </w:r>
      <w:r w:rsidRPr="000714B0">
        <w:rPr>
          <w:rFonts w:ascii="Times New Roman" w:hAnsi="Times New Roman" w:cs="Times New Roman"/>
          <w:sz w:val="28"/>
          <w:szCs w:val="28"/>
        </w:rPr>
        <w:t xml:space="preserve"> и представить сведения и документы, подтверждающие права на ранее учтенные объекты недвижимости.</w:t>
      </w:r>
    </w:p>
    <w:p w:rsidR="004775CA" w:rsidRPr="000714B0" w:rsidRDefault="004775CA" w:rsidP="0007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B0">
        <w:rPr>
          <w:rFonts w:ascii="Times New Roman" w:hAnsi="Times New Roman" w:cs="Times New Roman"/>
          <w:sz w:val="28"/>
          <w:szCs w:val="28"/>
        </w:rPr>
        <w:t xml:space="preserve">Дополнительно, при обращении заинтересованными лицами необходимо указать сведения о почтовом адресе и (или) адресе электронной почты для связи, реквизиты документа, удостоверяющего личность, а также сведения о страховом номере индивидуального лицевого счета в системе </w:t>
      </w:r>
      <w:r w:rsidRPr="000714B0">
        <w:rPr>
          <w:rFonts w:ascii="Times New Roman" w:hAnsi="Times New Roman" w:cs="Times New Roman"/>
          <w:sz w:val="28"/>
          <w:szCs w:val="28"/>
        </w:rPr>
        <w:lastRenderedPageBreak/>
        <w:t>обязательного пенсионного страхования (СНИЛС), если такой номер присвоен в установленном порядке.</w:t>
      </w:r>
    </w:p>
    <w:p w:rsidR="004775CA" w:rsidRPr="005E5C38" w:rsidRDefault="004775CA" w:rsidP="005E5C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C38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4775CA" w:rsidRPr="005E5C38" w:rsidRDefault="004775CA" w:rsidP="005E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38">
        <w:rPr>
          <w:rFonts w:ascii="Times New Roman" w:hAnsi="Times New Roman" w:cs="Times New Roman"/>
          <w:sz w:val="28"/>
          <w:szCs w:val="28"/>
        </w:rPr>
        <w:t>почтой по адресу:</w:t>
      </w:r>
      <w:r w:rsidR="005A2E61">
        <w:rPr>
          <w:rFonts w:ascii="Times New Roman" w:hAnsi="Times New Roman" w:cs="Times New Roman"/>
          <w:sz w:val="28"/>
          <w:szCs w:val="28"/>
        </w:rPr>
        <w:t xml:space="preserve"> </w:t>
      </w:r>
      <w:r w:rsidR="00BA70EA">
        <w:rPr>
          <w:rFonts w:ascii="Times New Roman" w:hAnsi="Times New Roman" w:cs="Times New Roman"/>
          <w:sz w:val="28"/>
          <w:szCs w:val="28"/>
        </w:rPr>
        <w:t>671401</w:t>
      </w:r>
      <w:r w:rsidR="009916EB">
        <w:rPr>
          <w:rFonts w:ascii="Times New Roman" w:hAnsi="Times New Roman" w:cs="Times New Roman"/>
          <w:sz w:val="28"/>
          <w:szCs w:val="28"/>
        </w:rPr>
        <w:t>,</w:t>
      </w:r>
      <w:r w:rsidR="00BA70EA">
        <w:rPr>
          <w:rFonts w:ascii="Times New Roman" w:hAnsi="Times New Roman" w:cs="Times New Roman"/>
          <w:sz w:val="28"/>
          <w:szCs w:val="28"/>
        </w:rPr>
        <w:t xml:space="preserve"> </w:t>
      </w:r>
      <w:r w:rsidR="005A2E61">
        <w:rPr>
          <w:rFonts w:ascii="Times New Roman" w:hAnsi="Times New Roman" w:cs="Times New Roman"/>
          <w:sz w:val="28"/>
          <w:szCs w:val="28"/>
        </w:rPr>
        <w:t>Р</w:t>
      </w:r>
      <w:r w:rsidR="009916EB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5A2E61">
        <w:rPr>
          <w:rFonts w:ascii="Times New Roman" w:hAnsi="Times New Roman" w:cs="Times New Roman"/>
          <w:sz w:val="28"/>
          <w:szCs w:val="28"/>
        </w:rPr>
        <w:t>Б</w:t>
      </w:r>
      <w:r w:rsidR="009916EB">
        <w:rPr>
          <w:rFonts w:ascii="Times New Roman" w:hAnsi="Times New Roman" w:cs="Times New Roman"/>
          <w:sz w:val="28"/>
          <w:szCs w:val="28"/>
        </w:rPr>
        <w:t>урятия</w:t>
      </w:r>
      <w:r w:rsidR="005A2E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E61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5A2E6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5A2E61">
        <w:rPr>
          <w:rFonts w:ascii="Times New Roman" w:hAnsi="Times New Roman" w:cs="Times New Roman"/>
          <w:sz w:val="28"/>
          <w:szCs w:val="28"/>
        </w:rPr>
        <w:t>Ониноборск</w:t>
      </w:r>
      <w:proofErr w:type="spellEnd"/>
      <w:r w:rsidR="005A2E61">
        <w:rPr>
          <w:rFonts w:ascii="Times New Roman" w:hAnsi="Times New Roman" w:cs="Times New Roman"/>
          <w:sz w:val="28"/>
          <w:szCs w:val="28"/>
        </w:rPr>
        <w:t>, ул. Школьная, 6</w:t>
      </w:r>
      <w:proofErr w:type="gramStart"/>
      <w:r w:rsidRPr="005E5C3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775CA" w:rsidRPr="005E5C38" w:rsidRDefault="004775CA" w:rsidP="005E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38">
        <w:rPr>
          <w:rFonts w:ascii="Times New Roman" w:hAnsi="Times New Roman" w:cs="Times New Roman"/>
          <w:sz w:val="28"/>
          <w:szCs w:val="28"/>
        </w:rPr>
        <w:t xml:space="preserve">электронной почтой по адресу: </w:t>
      </w:r>
      <w:r w:rsidR="000714B0" w:rsidRPr="005E5C3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A70EA">
        <w:rPr>
          <w:rFonts w:ascii="Times New Roman" w:hAnsi="Times New Roman" w:cs="Times New Roman"/>
          <w:sz w:val="28"/>
          <w:szCs w:val="28"/>
          <w:lang w:val="en-US"/>
        </w:rPr>
        <w:t>admkp</w:t>
      </w:r>
      <w:proofErr w:type="spellEnd"/>
      <w:r w:rsidR="00BA70EA" w:rsidRPr="00BA70EA">
        <w:rPr>
          <w:rFonts w:ascii="Times New Roman" w:hAnsi="Times New Roman" w:cs="Times New Roman"/>
          <w:sz w:val="28"/>
          <w:szCs w:val="28"/>
        </w:rPr>
        <w:t>@</w:t>
      </w:r>
      <w:r w:rsidR="00BA70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A70EA" w:rsidRPr="00BA70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70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714B0" w:rsidRPr="005E5C38">
        <w:rPr>
          <w:rFonts w:ascii="Times New Roman" w:hAnsi="Times New Roman" w:cs="Times New Roman"/>
          <w:sz w:val="28"/>
          <w:szCs w:val="28"/>
        </w:rPr>
        <w:t>;</w:t>
      </w:r>
    </w:p>
    <w:p w:rsidR="004775CA" w:rsidRPr="0014087E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Документом, подтверждающим право на ранее учтенный объект</w:t>
      </w:r>
      <w:r>
        <w:rPr>
          <w:rFonts w:ascii="Times New Roman" w:hAnsi="Times New Roman" w:cs="Times New Roman"/>
          <w:sz w:val="28"/>
          <w:szCs w:val="28"/>
        </w:rPr>
        <w:t>, может являться:</w:t>
      </w:r>
    </w:p>
    <w:p w:rsidR="004775CA" w:rsidRPr="0014087E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- свидетельство о праве собственности на объект недвижимости старого образца;</w:t>
      </w:r>
    </w:p>
    <w:p w:rsidR="0014087E" w:rsidRPr="0014087E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- государственный акт, удостоверяющий право собственности на земельный участок, право пожизненного наследуемого владения, право бессрочного (постоянного) пользования земельным участком;</w:t>
      </w:r>
    </w:p>
    <w:p w:rsidR="004775CA" w:rsidRPr="0014087E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 xml:space="preserve">- </w:t>
      </w:r>
      <w:r w:rsidR="004775CA" w:rsidRPr="0014087E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="004775CA" w:rsidRPr="0014087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4775CA" w:rsidRPr="0014087E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участок;</w:t>
      </w:r>
    </w:p>
    <w:p w:rsidR="004775CA" w:rsidRPr="0014087E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 xml:space="preserve">- </w:t>
      </w:r>
      <w:r w:rsidR="004775CA" w:rsidRPr="0014087E">
        <w:rPr>
          <w:rFonts w:ascii="Times New Roman" w:hAnsi="Times New Roman" w:cs="Times New Roman"/>
          <w:sz w:val="28"/>
          <w:szCs w:val="28"/>
        </w:rPr>
        <w:t>решение уполномоченного органа (организации) о предоставлении земельного участка;</w:t>
      </w:r>
    </w:p>
    <w:p w:rsidR="004775CA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 xml:space="preserve">- </w:t>
      </w:r>
      <w:r w:rsidR="004775CA" w:rsidRPr="0014087E">
        <w:rPr>
          <w:rFonts w:ascii="Times New Roman" w:hAnsi="Times New Roman" w:cs="Times New Roman"/>
          <w:sz w:val="28"/>
          <w:szCs w:val="28"/>
        </w:rPr>
        <w:t>договор аренды земельного участка, срок которого не истек</w:t>
      </w:r>
      <w:r w:rsidR="00A95C9D">
        <w:rPr>
          <w:rFonts w:ascii="Times New Roman" w:hAnsi="Times New Roman" w:cs="Times New Roman"/>
          <w:sz w:val="28"/>
          <w:szCs w:val="28"/>
        </w:rPr>
        <w:t>;</w:t>
      </w:r>
    </w:p>
    <w:p w:rsidR="00A95C9D" w:rsidRPr="0014087E" w:rsidRDefault="00A95C9D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5C9D">
        <w:rPr>
          <w:rFonts w:ascii="Times New Roman" w:hAnsi="Times New Roman" w:cs="Times New Roman"/>
          <w:sz w:val="28"/>
          <w:szCs w:val="28"/>
        </w:rPr>
        <w:t xml:space="preserve"> договоры купли - продажи,</w:t>
      </w:r>
      <w:r w:rsidR="00554400">
        <w:rPr>
          <w:rFonts w:ascii="Times New Roman" w:hAnsi="Times New Roman" w:cs="Times New Roman"/>
          <w:sz w:val="28"/>
          <w:szCs w:val="28"/>
        </w:rPr>
        <w:t xml:space="preserve"> дарения, мены, </w:t>
      </w:r>
      <w:r w:rsidRPr="00A95C9D">
        <w:rPr>
          <w:rFonts w:ascii="Times New Roman" w:hAnsi="Times New Roman" w:cs="Times New Roman"/>
          <w:sz w:val="28"/>
          <w:szCs w:val="28"/>
        </w:rPr>
        <w:t>регистрационные удостоверения, документы о приватизации, решения судов</w:t>
      </w:r>
      <w:r w:rsidR="007E3E1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7E3E15" w:rsidRPr="007E3E15">
        <w:rPr>
          <w:rFonts w:ascii="Times New Roman" w:hAnsi="Times New Roman" w:cs="Times New Roman"/>
          <w:sz w:val="28"/>
          <w:szCs w:val="28"/>
        </w:rPr>
        <w:t>зданий, сооружений, объектов незавершенного строительства, помещений</w:t>
      </w:r>
      <w:r w:rsidR="00554400">
        <w:rPr>
          <w:rFonts w:ascii="Times New Roman" w:hAnsi="Times New Roman" w:cs="Times New Roman"/>
          <w:sz w:val="28"/>
          <w:szCs w:val="28"/>
        </w:rPr>
        <w:t>.</w:t>
      </w:r>
    </w:p>
    <w:p w:rsidR="004775CA" w:rsidRDefault="004775CA" w:rsidP="00730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A">
        <w:rPr>
          <w:rFonts w:ascii="Times New Roman" w:hAnsi="Times New Roman" w:cs="Times New Roman"/>
          <w:sz w:val="28"/>
          <w:szCs w:val="28"/>
        </w:rPr>
        <w:t xml:space="preserve">По всем возникшим вопросам о порядке выявления правообладателей ранее учтенных объектов недвижимости можно обращаться в </w:t>
      </w:r>
      <w:r w:rsidR="009916EB">
        <w:rPr>
          <w:rFonts w:ascii="Times New Roman" w:hAnsi="Times New Roman" w:cs="Times New Roman"/>
          <w:sz w:val="28"/>
          <w:szCs w:val="28"/>
        </w:rPr>
        <w:t>администрацию сельское поселение</w:t>
      </w:r>
      <w:r w:rsidR="007306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068C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73068C">
        <w:rPr>
          <w:rFonts w:ascii="Times New Roman" w:hAnsi="Times New Roman" w:cs="Times New Roman"/>
          <w:sz w:val="28"/>
          <w:szCs w:val="28"/>
        </w:rPr>
        <w:t xml:space="preserve">» по </w:t>
      </w:r>
      <w:r w:rsidR="009916EB">
        <w:rPr>
          <w:rFonts w:ascii="Times New Roman" w:hAnsi="Times New Roman" w:cs="Times New Roman"/>
          <w:sz w:val="28"/>
          <w:szCs w:val="28"/>
        </w:rPr>
        <w:t>телефону</w:t>
      </w:r>
      <w:r w:rsidRPr="00AF03FA">
        <w:rPr>
          <w:rFonts w:ascii="Times New Roman" w:hAnsi="Times New Roman" w:cs="Times New Roman"/>
          <w:sz w:val="28"/>
          <w:szCs w:val="28"/>
        </w:rPr>
        <w:t xml:space="preserve">: </w:t>
      </w:r>
      <w:r w:rsidR="0073068C">
        <w:rPr>
          <w:rFonts w:ascii="Times New Roman" w:hAnsi="Times New Roman" w:cs="Times New Roman"/>
          <w:sz w:val="28"/>
          <w:szCs w:val="28"/>
        </w:rPr>
        <w:t>8(30148)24-1-35</w:t>
      </w:r>
      <w:r w:rsidRPr="00AF03FA">
        <w:rPr>
          <w:rFonts w:ascii="Times New Roman" w:hAnsi="Times New Roman" w:cs="Times New Roman"/>
          <w:sz w:val="28"/>
          <w:szCs w:val="28"/>
        </w:rPr>
        <w:t>.</w:t>
      </w:r>
    </w:p>
    <w:p w:rsidR="007F349A" w:rsidRPr="007F349A" w:rsidRDefault="004775CA" w:rsidP="007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9A">
        <w:rPr>
          <w:rFonts w:ascii="Times New Roman" w:hAnsi="Times New Roman" w:cs="Times New Roman"/>
          <w:sz w:val="28"/>
          <w:szCs w:val="28"/>
        </w:rPr>
        <w:t>Также 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В этом случае ему нужно прийти в МФЦ с паспортом и правоустанавливающими документами, а также написать соответствующее заявление. Госпошлина за государственную регистрацию права собственности на объект недвижимости, возникшего у гражданина до 31.01.1998 не взимается.</w:t>
      </w:r>
    </w:p>
    <w:p w:rsidR="008D2AEC" w:rsidRPr="008D2AEC" w:rsidRDefault="008D2AEC" w:rsidP="008D2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C">
        <w:rPr>
          <w:rFonts w:ascii="Times New Roman" w:hAnsi="Times New Roman" w:cs="Times New Roman"/>
          <w:sz w:val="28"/>
          <w:szCs w:val="28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Росреестра. Самый простой вариант – сделать онлайн-запрос. Для этого достаточно обратиться к электронному сервису «Справочная информация по объектам недвижимости в режиме </w:t>
      </w:r>
      <w:proofErr w:type="spellStart"/>
      <w:r w:rsidRPr="008D2AE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D2AEC">
        <w:rPr>
          <w:rFonts w:ascii="Times New Roman" w:hAnsi="Times New Roman" w:cs="Times New Roman"/>
          <w:sz w:val="28"/>
          <w:szCs w:val="28"/>
        </w:rPr>
        <w:t xml:space="preserve">» на сайте </w:t>
      </w:r>
      <w:proofErr w:type="spellStart"/>
      <w:r w:rsidRPr="008D2AE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2AEC">
        <w:rPr>
          <w:rFonts w:ascii="Times New Roman" w:hAnsi="Times New Roman" w:cs="Times New Roman"/>
          <w:sz w:val="28"/>
          <w:szCs w:val="28"/>
        </w:rPr>
        <w:t>.</w:t>
      </w:r>
    </w:p>
    <w:p w:rsidR="005605A3" w:rsidRDefault="008D2AEC" w:rsidP="008D2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C">
        <w:rPr>
          <w:rFonts w:ascii="Times New Roman" w:hAnsi="Times New Roman" w:cs="Times New Roman"/>
          <w:sz w:val="28"/>
          <w:szCs w:val="28"/>
        </w:rPr>
        <w:t>Чтобы получить более подробные сведения, необходимо заказать выписку с помощью сервиса Росреестра (https://rosreestr.gov.ru/), Единого портала государственных и муниципальных услуг (https://www.gosuslugi.ru/) или на сайте Федеральной кадастровой палаты (https://spv.kadastr.ru/).</w:t>
      </w:r>
    </w:p>
    <w:p w:rsidR="00B0008D" w:rsidRDefault="00B0008D" w:rsidP="007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ранее учтенных объектах размещена </w:t>
      </w:r>
      <w:r w:rsidR="000A41D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C2673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9916E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AC26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267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AC26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AC2673">
        <w:rPr>
          <w:rFonts w:ascii="Times New Roman" w:hAnsi="Times New Roman" w:cs="Times New Roman"/>
          <w:sz w:val="28"/>
          <w:szCs w:val="28"/>
        </w:rPr>
        <w:t xml:space="preserve"> </w:t>
      </w:r>
      <w:r w:rsidR="009916EB">
        <w:rPr>
          <w:rFonts w:ascii="Times New Roman" w:hAnsi="Times New Roman" w:cs="Times New Roman"/>
          <w:sz w:val="28"/>
          <w:szCs w:val="28"/>
        </w:rPr>
        <w:t>новости извещение о проведении работ по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1DC" w:rsidRDefault="000A4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549A" w:rsidRPr="00055C89" w:rsidRDefault="00F0549A" w:rsidP="00F054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5C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0549A" w:rsidRPr="00055C89" w:rsidRDefault="00F0549A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549A" w:rsidRPr="00055C89" w:rsidRDefault="00F0549A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41DC" w:rsidRPr="00055C89" w:rsidRDefault="000A41DC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5C89">
        <w:rPr>
          <w:rFonts w:ascii="Times New Roman" w:hAnsi="Times New Roman" w:cs="Times New Roman"/>
          <w:sz w:val="24"/>
          <w:szCs w:val="24"/>
        </w:rPr>
        <w:t>Информация</w:t>
      </w:r>
    </w:p>
    <w:p w:rsidR="000A41DC" w:rsidRPr="00055C89" w:rsidRDefault="000A41DC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5C89">
        <w:rPr>
          <w:rFonts w:ascii="Times New Roman" w:hAnsi="Times New Roman" w:cs="Times New Roman"/>
          <w:sz w:val="24"/>
          <w:szCs w:val="24"/>
        </w:rPr>
        <w:t>об объектах недвижимого имущество, права на которые не зарегистрированы в Едином государственном реестре недвижимости</w:t>
      </w:r>
    </w:p>
    <w:p w:rsidR="000A41DC" w:rsidRDefault="000A41DC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889" w:rsidRDefault="00C65889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40"/>
        <w:gridCol w:w="1069"/>
        <w:gridCol w:w="4574"/>
        <w:gridCol w:w="1540"/>
        <w:gridCol w:w="1048"/>
      </w:tblGrid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03:21:000000:2125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12,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03:21:000000:2126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12,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03:21:000000:2149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д.б/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овая, #3602,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03:21:000000:2150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д.б/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овая, #3602,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03:21:000000:2337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29-27, кв. 27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03:21:000000:2338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27,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03:21:000000:2358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Нагорная, д. 16-17, кв. 16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03:21:000000:2359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Нагорная, д. 16-17, кв. 17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03:21:000000:2366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ул. Производственная, </w:t>
            </w:r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д. б</w:t>
            </w:r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03:21:000000:2367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ул. Производственная, </w:t>
            </w:r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д. б</w:t>
            </w:r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03:21:000000:2368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ул. Производственная, </w:t>
            </w:r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д. б</w:t>
            </w:r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03:21:000000:2369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ул. Производственная, </w:t>
            </w:r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д. б</w:t>
            </w:r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</w:t>
            </w: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0000:2370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</w:t>
            </w: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Новая,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15-13,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Жилое </w:t>
            </w: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03:21:000000:2371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Новая,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15-13,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03:21:000000:2433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30-32,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03:21:000000:2434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30-32, кв. 30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03:21:000000:2463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Нагорная,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23-22,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03:21:000000:2500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Нагорная,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8,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03:21:000000:2501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14-16,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03:21:000000:2502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14-16,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03:21:000000:2503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18-20, кв. 20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03:21:000000:2504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18-20, кв. 18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03:21:000000:2506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7-5,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03:21:000000:2507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21-23,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03:21:000000:2509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22-24, кв. 24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03:21:000000:2510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22-24, кв. 22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03:21:000000:2512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Новая,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26,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03:21:000000:2513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31-33, кв. 33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03:21:000000:2525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у.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Булум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Василия Бадмаева, д. 1,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03:21:000000:2528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Булум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03:21:000000:2529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Булум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03:21:000000:2542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24-22,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03:21:000000:2543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24-22,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03:21:000000:2544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16-14, кв. 16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03:21:000000:2545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16-14, кв. 14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03:21:000000:2645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1а,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03:21:000000:2668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46-48,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03:21:000000:2669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46-48,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03:21:000000:2720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9-11,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03:21:000000:2721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9-11,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03:21:000000:2831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Заречная, д. 6,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03:21:070106:20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Булум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Василия </w:t>
            </w: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Бадмаева,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3/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Жилое помещени</w:t>
            </w: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50,6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03:21:110103:28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1,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03:21:110103:29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1,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03:21:110105:30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2,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03:21:110105:31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2,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03:21:110105:32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Новая,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03:21:110108:29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19, кв. 19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03:21:110108:30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25,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03:21:110108:31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25,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03:21:110110:34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39,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03:21:110110:35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39,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03:21:110110:36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35, кв. 35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03:21:110110:37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35, кв. 37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03:21:110110:38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40,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03:21:110110:39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Новая, д. 40,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</w:t>
            </w: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0113:27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</w:t>
            </w: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8, кв. 10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Жилое </w:t>
            </w: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46,7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03:21:110113:28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8, кв. 8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03:21:110114:28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16,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03:21:110114:29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16,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03:21:110124:29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32,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03:21:110126:29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Заречная,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03:21:110134:36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59,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03:21:190110:18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Школьная, д. 9,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03:21:190112:26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Школьная, д. 8, кв.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03:21:190112:27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, ул. Школьная, д. 8, кв.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03:21:190125:43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54,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03:21:190125:44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54,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03:21:190127:30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76,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03:21:270122:65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Нагорная,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20,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FC55F8" w:rsidRPr="00FC55F8" w:rsidTr="00FC55F8">
        <w:trPr>
          <w:trHeight w:val="300"/>
        </w:trPr>
        <w:tc>
          <w:tcPr>
            <w:tcW w:w="20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03:21:270122:66</w:t>
            </w:r>
          </w:p>
        </w:tc>
        <w:tc>
          <w:tcPr>
            <w:tcW w:w="188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872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Нагорная,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20, </w:t>
            </w:r>
            <w:proofErr w:type="spellStart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55F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800" w:type="dxa"/>
            <w:noWrap/>
            <w:hideMark/>
          </w:tcPr>
          <w:p w:rsidR="00FC55F8" w:rsidRPr="00FC55F8" w:rsidRDefault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1840" w:type="dxa"/>
            <w:noWrap/>
            <w:hideMark/>
          </w:tcPr>
          <w:p w:rsidR="00FC55F8" w:rsidRPr="00FC55F8" w:rsidRDefault="00FC55F8" w:rsidP="00FC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8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</w:tbl>
    <w:p w:rsidR="00F95754" w:rsidRDefault="00F95754" w:rsidP="00C65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Ранее учтенные</w:t>
      </w:r>
    </w:p>
    <w:tbl>
      <w:tblPr>
        <w:tblStyle w:val="a3"/>
        <w:tblW w:w="0" w:type="auto"/>
        <w:tblLook w:val="04A0"/>
      </w:tblPr>
      <w:tblGrid>
        <w:gridCol w:w="748"/>
        <w:gridCol w:w="609"/>
        <w:gridCol w:w="1131"/>
        <w:gridCol w:w="3107"/>
        <w:gridCol w:w="2254"/>
        <w:gridCol w:w="397"/>
        <w:gridCol w:w="793"/>
        <w:gridCol w:w="532"/>
      </w:tblGrid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03:21:190130:3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Бурятия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№ 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03:21:190130:2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03:21:190130:1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03:21:190128:22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03:21:190127:23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03:21:19012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6:25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Земли населенных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Декларирова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Ранее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03:21:190124:25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03:21:190121:1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8300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03:21:190115:4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03:21:190115:25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03:21:190115:2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03:21:190114:7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03:21:190114:3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03:21:190110:1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ул. Партизанская, дом 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03:21:190109:8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03:21:190109:2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Жилой дом, ул. Партизанская, дом 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03:21:190109:1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Жилой дом, ул. Партизанская,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учтё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03:21:190108:3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03:21:190107:9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03:21:190107:5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03:21:190107:4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03:21:190101:22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0120:122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местность "Солонцовая Елань"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Деклари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03:21:330120:121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местность Солонцовая Елань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03:21:330120:113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03:21:330120:112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03:21:330120:111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03:21:330120:109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03:21:330120:105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03:21:330120:103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03:21:330120:102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03:21:330120:101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03:21:330120:92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Бутуй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03:21:330120:91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сельскохозяйственн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Бутуй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Декларированная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уч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03:21:330120:90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Бутуй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03:21:330120:88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Бутуй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Номхо-Горхон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03:21:330120:87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Бутуй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Номхо-Горхон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03:21:330120:86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Бутуй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Номхо-Горхон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03:21:330120:85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Бутуй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Номхо-Горхон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1:330120:84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Земли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ведения личного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Бутуй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Номхо-Горхон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03:21:330120:83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Бутуй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Номхо-Горхон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03:21:330120:82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Бутуй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Номхо-Горхон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03:21:330120:99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Мокрая Елань, 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03:21:330120:98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03:21:330120:95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сельскохозяйственного назнач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учтённ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03:21:330120:94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Солонцовая Елань, дом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03:21:330120:93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Мокрая Елань,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03:21:330123:177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Большой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Сункурук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03:21:360102:116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Японские Бараки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03:21:360102:199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местность "Японские бараки"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2:36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местность Японские бараки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Декларирова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Ранее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03:21:360102:79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Японские бараки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03:21:360102:76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Японские бараки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03:21:360102:75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Японские бараки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03:21:360104:93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Хапшик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Хурай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03:21:360104:108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Хапшик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Хурай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03:21:360104:105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Хапшик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Хурай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03:21:360104:104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Хапшик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Хурай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03:21:360104:103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Хапшик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Хурай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03:21:360104:101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Хапшик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Хурай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03:21:360104:100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Хапшик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Хурай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03:21:360108:20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Земли сельскохозяйственного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Русская-Хора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учтё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03:21:360108:19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Русская-Хора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03:21:360108:18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Русская-Хора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03:21:360108:17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Русская-Хора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03:21:360108:16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Русская-Хора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03:21:360108:151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Для ведения личного подсобного хозяйства земельный участок всего -2,0 </w:t>
            </w:r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сенокос-2,0 га в местности "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Барун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Хора" 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Барун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Хора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0108:14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Русская-Хора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Деклари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03:21:360108:13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Русская-Хора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03:21:360108:12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Русская-Хора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03:21:360108:11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Русская-Хора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03:21:360108:10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Русская-Хора</w:t>
            </w:r>
            <w:proofErr w:type="spellEnd"/>
            <w:proofErr w:type="gram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03:21:360107:3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сенокошения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в местности "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Барун-Хурай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03:21:360109:41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Хара-Хошун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03:21:360109:40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Хара-Хошун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03:21:360109:36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Хара-Хошун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03:21:360109:34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Хара-Хошун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03:21:360109:33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Хара-Хошун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03:21:360109:30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сельскохозяйственн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Хара-Хошун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Декларированная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уч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03:21:370106:9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Хужирта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03:21:370106:33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Хужирта</w:t>
            </w:r>
            <w:proofErr w:type="spellEnd"/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03:21:370106:32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Хужирта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03:21:370106:31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Хужирта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4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03:21:370106:30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Хужирта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1:370106:29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Земли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ведения личного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. Бурятия, р-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Хужирта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03:21:370106:28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Хужирта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03:21:370106:25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17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03:21:370106:24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16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03:21:370106:23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03:21:370106:22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сельскохозяйственного назнач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14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учтённ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03:21:370106:21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03:21:370106:20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Хужирта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20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03:21:370106:19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03:21:370106:18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10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03:21:370106:17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9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6:16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8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Декларирова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Ранее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03:21:370106:15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Хужирта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7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03:21:370106:14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6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03:21:370106:13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03:21:370106:12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4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03:21:370106:11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Хужурта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03:21:370104:9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03:21:370104:8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4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03:21:370104:7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03:21:370104:6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03:21:370104:28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Земли сельскохозяйственного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24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учтё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03:21:370104:27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23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03:21:370104:26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22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03:21:370104:25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21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03:21:370104:24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20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03:21:370104:23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19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0104:22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18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Деклари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03:21:370104:19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15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03:21:370104:18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19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03:21:370104:17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13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03:21:370104:16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12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03:21:370104:15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11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</w:t>
            </w: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03:21:370104:12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8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03:21:370104:11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7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  <w:tr w:rsidR="00F95754" w:rsidRPr="00F95754" w:rsidTr="00F95754">
        <w:trPr>
          <w:trHeight w:val="300"/>
        </w:trPr>
        <w:tc>
          <w:tcPr>
            <w:tcW w:w="194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03:21:370104:10</w:t>
            </w:r>
          </w:p>
        </w:tc>
        <w:tc>
          <w:tcPr>
            <w:tcW w:w="17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52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1388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8089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. Бурятия, р-н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 xml:space="preserve">, местность </w:t>
            </w:r>
            <w:proofErr w:type="spellStart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Удын-Хул</w:t>
            </w:r>
            <w:proofErr w:type="spellEnd"/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, участок 6</w:t>
            </w:r>
          </w:p>
        </w:tc>
        <w:tc>
          <w:tcPr>
            <w:tcW w:w="900" w:type="dxa"/>
            <w:noWrap/>
            <w:hideMark/>
          </w:tcPr>
          <w:p w:rsidR="00F95754" w:rsidRPr="00F95754" w:rsidRDefault="00F95754" w:rsidP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445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Декларированная площадь</w:t>
            </w:r>
          </w:p>
        </w:tc>
        <w:tc>
          <w:tcPr>
            <w:tcW w:w="1436" w:type="dxa"/>
            <w:noWrap/>
            <w:hideMark/>
          </w:tcPr>
          <w:p w:rsidR="00F95754" w:rsidRPr="00F95754" w:rsidRDefault="00F9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54">
              <w:rPr>
                <w:rFonts w:ascii="Times New Roman" w:hAnsi="Times New Roman" w:cs="Times New Roman"/>
                <w:sz w:val="28"/>
                <w:szCs w:val="28"/>
              </w:rPr>
              <w:t>Ранее учтённый</w:t>
            </w:r>
          </w:p>
        </w:tc>
      </w:tr>
    </w:tbl>
    <w:p w:rsidR="0024271F" w:rsidRDefault="0024271F" w:rsidP="00F95754">
      <w:pPr>
        <w:rPr>
          <w:rFonts w:ascii="Times New Roman" w:hAnsi="Times New Roman" w:cs="Times New Roman"/>
          <w:sz w:val="28"/>
          <w:szCs w:val="28"/>
        </w:rPr>
      </w:pPr>
    </w:p>
    <w:p w:rsidR="0024271F" w:rsidRDefault="0024271F" w:rsidP="0024271F">
      <w:pPr>
        <w:rPr>
          <w:rFonts w:ascii="Times New Roman" w:hAnsi="Times New Roman" w:cs="Times New Roman"/>
          <w:sz w:val="28"/>
          <w:szCs w:val="28"/>
        </w:rPr>
      </w:pPr>
    </w:p>
    <w:p w:rsidR="00973146" w:rsidRDefault="0024271F" w:rsidP="00242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</w:t>
      </w:r>
    </w:p>
    <w:tbl>
      <w:tblPr>
        <w:tblStyle w:val="a3"/>
        <w:tblW w:w="0" w:type="auto"/>
        <w:tblLook w:val="04A0"/>
      </w:tblPr>
      <w:tblGrid>
        <w:gridCol w:w="1206"/>
        <w:gridCol w:w="616"/>
        <w:gridCol w:w="4465"/>
        <w:gridCol w:w="1288"/>
        <w:gridCol w:w="574"/>
        <w:gridCol w:w="1422"/>
      </w:tblGrid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03:21:110105:27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Новая,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03:21:110103:1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03:21:110134:30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61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03:21:110104:1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03:21:000000:666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Новая,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16-14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128,3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03:21:110105:1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03:21:000000:620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Новая, д. 21-23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129,2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03:21:110106:1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03:21:110108:26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Новая, д. 19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129,8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03:21:110106:27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03:21:110108:27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Новая, д. 25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03:21:110107:1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03:21:110110:32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Новая, д. 35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129,2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03:21:110107:26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03:21:000000:621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Новая, д. 22-24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03:21:110108:2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03:21:110110:33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Новая, д. 40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125,6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03:21:110110:29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03:21:110111:9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Новая, д. 51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03:21:110111:7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03:21:110113:26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8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03:21:110113:1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03:21:110113:29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Россия, Республика Бурятия,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дом №8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03:21:110113:1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03:21:110113:25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2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03:21:110113:24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03:21:000000:665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24-22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03:21:110114:2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03:21:110115:28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13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03:21:110115:22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03:21:110124:27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38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03:21:110124:22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03:21:110126:27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Заречная, д. 1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150,3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03:21:110126:22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03:21:110134:32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52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03:21:110127:27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03:21:110134:29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54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03:21:110128:1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03:21:110130:1</w:t>
            </w: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</w:t>
            </w: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Школьная, д. 6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03:21:110130:4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03:21:110130:12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Школьная, д. 6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03:21:110130:4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03:21:110130:13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Школьная, д. 6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03:21:110130:4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03:21:110130:14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Школьная, д. 6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03:21:110130:4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03:21:000000:369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49-51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03:21:110134:1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03:21:110134:31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Производственная, д. 59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03:21:110134:22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03:21:110136:26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Зун-Хурай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Заречная, д. 10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03:21:110136:2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03:21:190101:36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03:21:190101:22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03:21:190109:27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Партизанская, д. 3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03:21:190109:1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03:21:190110:15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, ул. Партизанская, д. 2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03:21:190110:1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03:21:190122:24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03:21:190114:3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03:21:190121:30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03:21:190114:7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03:21:190121:27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03:21:190115:2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03:21:190121:33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03:21:190115:2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03:21:190121:34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03:21:190115:25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</w:t>
            </w: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90121:31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</w:t>
            </w: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03:21:190</w:t>
            </w: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115:4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03:21:190125:31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03:21:190124:25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03:21:190126:31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03:21:190126:25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03:21:190127:28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03:21:190127:23</w:t>
            </w:r>
          </w:p>
        </w:tc>
      </w:tr>
      <w:tr w:rsidR="00973146" w:rsidRPr="00973146" w:rsidTr="00973146">
        <w:trPr>
          <w:trHeight w:val="300"/>
        </w:trPr>
        <w:tc>
          <w:tcPr>
            <w:tcW w:w="17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03:21:190128:29</w:t>
            </w:r>
          </w:p>
        </w:tc>
        <w:tc>
          <w:tcPr>
            <w:tcW w:w="707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904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р-н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Ониноборская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73146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</w:tc>
        <w:tc>
          <w:tcPr>
            <w:tcW w:w="2211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960" w:type="dxa"/>
            <w:noWrap/>
            <w:hideMark/>
          </w:tcPr>
          <w:p w:rsidR="00973146" w:rsidRPr="00973146" w:rsidRDefault="00973146" w:rsidP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20" w:type="dxa"/>
            <w:noWrap/>
            <w:hideMark/>
          </w:tcPr>
          <w:p w:rsidR="00973146" w:rsidRPr="00973146" w:rsidRDefault="0097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46">
              <w:rPr>
                <w:rFonts w:ascii="Times New Roman" w:hAnsi="Times New Roman" w:cs="Times New Roman"/>
                <w:sz w:val="28"/>
                <w:szCs w:val="28"/>
              </w:rPr>
              <w:t>03:21:190128:22</w:t>
            </w:r>
          </w:p>
        </w:tc>
      </w:tr>
    </w:tbl>
    <w:p w:rsidR="000A41DC" w:rsidRPr="00973146" w:rsidRDefault="000A41DC" w:rsidP="00973146">
      <w:pPr>
        <w:rPr>
          <w:rFonts w:ascii="Times New Roman" w:hAnsi="Times New Roman" w:cs="Times New Roman"/>
          <w:sz w:val="28"/>
          <w:szCs w:val="28"/>
        </w:rPr>
      </w:pPr>
    </w:p>
    <w:sectPr w:rsidR="000A41DC" w:rsidRPr="00973146" w:rsidSect="00A1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75CA"/>
    <w:rsid w:val="00013B00"/>
    <w:rsid w:val="00020D76"/>
    <w:rsid w:val="00055C89"/>
    <w:rsid w:val="000714B0"/>
    <w:rsid w:val="000A41DC"/>
    <w:rsid w:val="0014087E"/>
    <w:rsid w:val="001B41D1"/>
    <w:rsid w:val="0024271F"/>
    <w:rsid w:val="002E0A09"/>
    <w:rsid w:val="002F78D4"/>
    <w:rsid w:val="0032393B"/>
    <w:rsid w:val="004775CA"/>
    <w:rsid w:val="004D6B77"/>
    <w:rsid w:val="0051543C"/>
    <w:rsid w:val="00554400"/>
    <w:rsid w:val="005605A3"/>
    <w:rsid w:val="005A2E61"/>
    <w:rsid w:val="005E5C38"/>
    <w:rsid w:val="0073068C"/>
    <w:rsid w:val="007B1033"/>
    <w:rsid w:val="007E3E15"/>
    <w:rsid w:val="007F349A"/>
    <w:rsid w:val="00875B5B"/>
    <w:rsid w:val="008B4E40"/>
    <w:rsid w:val="008D2AEC"/>
    <w:rsid w:val="00973146"/>
    <w:rsid w:val="009916EB"/>
    <w:rsid w:val="00A11CDE"/>
    <w:rsid w:val="00A171E6"/>
    <w:rsid w:val="00A95C9D"/>
    <w:rsid w:val="00AC2673"/>
    <w:rsid w:val="00AF03FA"/>
    <w:rsid w:val="00B0008D"/>
    <w:rsid w:val="00BA70EA"/>
    <w:rsid w:val="00BD6472"/>
    <w:rsid w:val="00C65889"/>
    <w:rsid w:val="00D1260A"/>
    <w:rsid w:val="00D278FD"/>
    <w:rsid w:val="00D33951"/>
    <w:rsid w:val="00DE707D"/>
    <w:rsid w:val="00F023BD"/>
    <w:rsid w:val="00F0549A"/>
    <w:rsid w:val="00F501DA"/>
    <w:rsid w:val="00F76C6F"/>
    <w:rsid w:val="00F95754"/>
    <w:rsid w:val="00FC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57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5754"/>
    <w:rPr>
      <w:color w:val="800080"/>
      <w:u w:val="single"/>
    </w:rPr>
  </w:style>
  <w:style w:type="paragraph" w:customStyle="1" w:styleId="xl65">
    <w:name w:val="xl65"/>
    <w:basedOn w:val="a"/>
    <w:rsid w:val="00F9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33</Pages>
  <Words>6770</Words>
  <Characters>38594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Булнаев Дмитрий Геннадьевич</dc:creator>
  <cp:keywords/>
  <dc:description/>
  <cp:lastModifiedBy>Admin</cp:lastModifiedBy>
  <cp:revision>16</cp:revision>
  <cp:lastPrinted>2022-02-28T01:25:00Z</cp:lastPrinted>
  <dcterms:created xsi:type="dcterms:W3CDTF">2022-01-28T00:07:00Z</dcterms:created>
  <dcterms:modified xsi:type="dcterms:W3CDTF">2022-02-28T03:59:00Z</dcterms:modified>
</cp:coreProperties>
</file>