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31470">
        <w:rPr>
          <w:rFonts w:ascii="Times New Roman" w:hAnsi="Times New Roman"/>
          <w:sz w:val="26"/>
          <w:szCs w:val="26"/>
        </w:rPr>
        <w:t>Совет депутатов муниципального образования</w:t>
      </w:r>
    </w:p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31470"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Pr="00631470">
        <w:rPr>
          <w:rFonts w:ascii="Times New Roman" w:hAnsi="Times New Roman"/>
          <w:sz w:val="26"/>
          <w:szCs w:val="26"/>
        </w:rPr>
        <w:t>Краснопартизанское</w:t>
      </w:r>
      <w:proofErr w:type="spellEnd"/>
      <w:r w:rsidRPr="00631470">
        <w:rPr>
          <w:rFonts w:ascii="Times New Roman" w:hAnsi="Times New Roman"/>
          <w:sz w:val="26"/>
          <w:szCs w:val="26"/>
        </w:rPr>
        <w:t>»</w:t>
      </w:r>
    </w:p>
    <w:p w:rsidR="006E4238" w:rsidRPr="00631470" w:rsidRDefault="00C76F56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ect id="_x0000_s1029" style="position:absolute;left:0;text-align:left;margin-left:387pt;margin-top:12.8pt;width:81pt;height:27pt;z-index:251658240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E4238" w:rsidRDefault="006E4238" w:rsidP="006E4238"/>
              </w:txbxContent>
            </v:textbox>
          </v:rect>
        </w:pict>
      </w:r>
      <w:proofErr w:type="spellStart"/>
      <w:r w:rsidR="006E4238" w:rsidRPr="00631470">
        <w:rPr>
          <w:rFonts w:ascii="Times New Roman" w:hAnsi="Times New Roman"/>
          <w:sz w:val="26"/>
          <w:szCs w:val="26"/>
        </w:rPr>
        <w:t>Хоринского</w:t>
      </w:r>
      <w:proofErr w:type="spellEnd"/>
      <w:r w:rsidR="006E4238" w:rsidRPr="00631470">
        <w:rPr>
          <w:rFonts w:ascii="Times New Roman" w:hAnsi="Times New Roman"/>
          <w:sz w:val="26"/>
          <w:szCs w:val="26"/>
        </w:rPr>
        <w:t xml:space="preserve"> района  Республики Бурятия</w:t>
      </w:r>
    </w:p>
    <w:p w:rsidR="006E4238" w:rsidRPr="00631470" w:rsidRDefault="006E4238" w:rsidP="006E4238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6E4238" w:rsidRPr="00631470" w:rsidRDefault="006E4238" w:rsidP="00067D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511C" w:rsidRPr="00067DF6" w:rsidRDefault="00EE511C" w:rsidP="00067DF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7DF6">
        <w:rPr>
          <w:rFonts w:ascii="Times New Roman" w:hAnsi="Times New Roman" w:cs="Times New Roman"/>
          <w:sz w:val="18"/>
          <w:szCs w:val="18"/>
        </w:rPr>
        <w:t xml:space="preserve">671401, Республика Бурятия, </w:t>
      </w:r>
      <w:proofErr w:type="spellStart"/>
      <w:r w:rsidRPr="00067DF6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067DF6">
        <w:rPr>
          <w:rFonts w:ascii="Times New Roman" w:hAnsi="Times New Roman" w:cs="Times New Roman"/>
          <w:sz w:val="18"/>
          <w:szCs w:val="18"/>
        </w:rPr>
        <w:t xml:space="preserve"> район,</w:t>
      </w:r>
    </w:p>
    <w:p w:rsidR="00EE511C" w:rsidRPr="00067DF6" w:rsidRDefault="00EE511C" w:rsidP="002A078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7DF6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067DF6">
        <w:rPr>
          <w:rFonts w:ascii="Times New Roman" w:hAnsi="Times New Roman" w:cs="Times New Roman"/>
          <w:sz w:val="18"/>
          <w:szCs w:val="18"/>
        </w:rPr>
        <w:t>Ониноборск</w:t>
      </w:r>
      <w:proofErr w:type="spellEnd"/>
      <w:r w:rsidRPr="00067DF6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gramStart"/>
      <w:r w:rsidRPr="00067DF6">
        <w:rPr>
          <w:rFonts w:ascii="Times New Roman" w:hAnsi="Times New Roman" w:cs="Times New Roman"/>
          <w:sz w:val="18"/>
          <w:szCs w:val="18"/>
        </w:rPr>
        <w:t>Школьная</w:t>
      </w:r>
      <w:proofErr w:type="gramEnd"/>
      <w:r w:rsidRPr="00067DF6">
        <w:rPr>
          <w:rFonts w:ascii="Times New Roman" w:hAnsi="Times New Roman" w:cs="Times New Roman"/>
          <w:sz w:val="18"/>
          <w:szCs w:val="18"/>
        </w:rPr>
        <w:t xml:space="preserve">, 6                                                   </w:t>
      </w:r>
      <w:r w:rsidRPr="00067DF6">
        <w:rPr>
          <w:rFonts w:ascii="Times New Roman" w:hAnsi="Times New Roman" w:cs="Times New Roman"/>
          <w:sz w:val="18"/>
          <w:szCs w:val="18"/>
        </w:rPr>
        <w:tab/>
      </w:r>
      <w:r w:rsidRPr="00067DF6">
        <w:rPr>
          <w:rFonts w:ascii="Times New Roman" w:hAnsi="Times New Roman" w:cs="Times New Roman"/>
          <w:sz w:val="18"/>
          <w:szCs w:val="18"/>
        </w:rPr>
        <w:tab/>
      </w:r>
      <w:r w:rsidR="00067DF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67DF6">
        <w:rPr>
          <w:rFonts w:ascii="Times New Roman" w:hAnsi="Times New Roman" w:cs="Times New Roman"/>
          <w:sz w:val="18"/>
          <w:szCs w:val="18"/>
        </w:rPr>
        <w:t xml:space="preserve">   тел. 8(30148)24-1-35</w:t>
      </w:r>
    </w:p>
    <w:p w:rsidR="00EE511C" w:rsidRPr="00EB2D03" w:rsidRDefault="00C76F56" w:rsidP="002A078D">
      <w:pPr>
        <w:spacing w:after="0"/>
        <w:jc w:val="right"/>
        <w:rPr>
          <w:b/>
        </w:rPr>
      </w:pPr>
      <w:r w:rsidRPr="00C76F56">
        <w:rPr>
          <w:rFonts w:ascii="Times New Roman" w:hAnsi="Times New Roman" w:cs="Times New Roman"/>
          <w:sz w:val="20"/>
          <w:szCs w:val="20"/>
        </w:rPr>
      </w:r>
      <w:r w:rsidRPr="00C76F56">
        <w:rPr>
          <w:rFonts w:ascii="Times New Roman" w:hAnsi="Times New Roman" w:cs="Times New Roman"/>
          <w:sz w:val="20"/>
          <w:szCs w:val="20"/>
        </w:rPr>
        <w:pict>
          <v:group id="_x0000_s1026" editas="canvas" style="width:459pt;height:36pt;mso-position-horizontal-relative:char;mso-position-vertical-relative:line" coordorigin="2269,3246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5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EE511C" w:rsidRPr="00067DF6" w:rsidRDefault="00EE511C" w:rsidP="00EE511C">
      <w:pPr>
        <w:rPr>
          <w:rFonts w:ascii="Times New Roman" w:hAnsi="Times New Roman" w:cs="Times New Roman"/>
          <w:b/>
          <w:sz w:val="24"/>
          <w:szCs w:val="24"/>
        </w:rPr>
      </w:pPr>
      <w:r w:rsidRPr="002A0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67DF6">
        <w:rPr>
          <w:rFonts w:ascii="Times New Roman" w:hAnsi="Times New Roman" w:cs="Times New Roman"/>
          <w:b/>
          <w:sz w:val="24"/>
          <w:szCs w:val="24"/>
        </w:rPr>
        <w:t xml:space="preserve">РЕШЕНИЕ             </w:t>
      </w:r>
      <w:r w:rsidR="006E42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2B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E423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67D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2A078D" w:rsidRPr="00264CE7" w:rsidRDefault="002A078D" w:rsidP="002A078D">
      <w:pPr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№ «</w:t>
      </w:r>
      <w:r w:rsidR="00C64B79">
        <w:rPr>
          <w:rFonts w:ascii="Times New Roman" w:hAnsi="Times New Roman" w:cs="Times New Roman"/>
          <w:sz w:val="24"/>
          <w:szCs w:val="24"/>
        </w:rPr>
        <w:t>7</w:t>
      </w:r>
      <w:r w:rsidRPr="00264CE7">
        <w:rPr>
          <w:rFonts w:ascii="Times New Roman" w:hAnsi="Times New Roman" w:cs="Times New Roman"/>
          <w:sz w:val="24"/>
          <w:szCs w:val="24"/>
        </w:rPr>
        <w:t xml:space="preserve">»                      </w:t>
      </w:r>
      <w:r w:rsidR="00264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   </w:t>
      </w:r>
      <w:r w:rsidR="006314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4CE7">
        <w:rPr>
          <w:rFonts w:ascii="Times New Roman" w:hAnsi="Times New Roman" w:cs="Times New Roman"/>
          <w:sz w:val="24"/>
          <w:szCs w:val="24"/>
        </w:rPr>
        <w:t xml:space="preserve">от </w:t>
      </w:r>
      <w:r w:rsidR="00114E88" w:rsidRPr="00264CE7">
        <w:rPr>
          <w:rFonts w:ascii="Times New Roman" w:hAnsi="Times New Roman" w:cs="Times New Roman"/>
          <w:sz w:val="24"/>
          <w:szCs w:val="24"/>
        </w:rPr>
        <w:t>«</w:t>
      </w:r>
      <w:r w:rsidR="00C64B79">
        <w:rPr>
          <w:rFonts w:ascii="Times New Roman" w:hAnsi="Times New Roman" w:cs="Times New Roman"/>
          <w:sz w:val="24"/>
          <w:szCs w:val="24"/>
        </w:rPr>
        <w:t>13</w:t>
      </w:r>
      <w:r w:rsidR="00114E88" w:rsidRPr="00264CE7">
        <w:rPr>
          <w:rFonts w:ascii="Times New Roman" w:hAnsi="Times New Roman" w:cs="Times New Roman"/>
          <w:sz w:val="24"/>
          <w:szCs w:val="24"/>
        </w:rPr>
        <w:t xml:space="preserve">» </w:t>
      </w:r>
      <w:r w:rsidRPr="00264CE7">
        <w:rPr>
          <w:rFonts w:ascii="Times New Roman" w:hAnsi="Times New Roman" w:cs="Times New Roman"/>
          <w:sz w:val="24"/>
          <w:szCs w:val="24"/>
        </w:rPr>
        <w:t xml:space="preserve"> </w:t>
      </w:r>
      <w:r w:rsidR="008511CA">
        <w:rPr>
          <w:rFonts w:ascii="Times New Roman" w:hAnsi="Times New Roman" w:cs="Times New Roman"/>
          <w:sz w:val="24"/>
          <w:szCs w:val="24"/>
        </w:rPr>
        <w:t>июн</w:t>
      </w:r>
      <w:r w:rsidR="008B2D03">
        <w:rPr>
          <w:rFonts w:ascii="Times New Roman" w:hAnsi="Times New Roman" w:cs="Times New Roman"/>
          <w:sz w:val="24"/>
          <w:szCs w:val="24"/>
        </w:rPr>
        <w:t>я 2023</w:t>
      </w:r>
      <w:r w:rsidRPr="00264CE7">
        <w:rPr>
          <w:rFonts w:ascii="Times New Roman" w:hAnsi="Times New Roman" w:cs="Times New Roman"/>
          <w:sz w:val="24"/>
          <w:szCs w:val="24"/>
        </w:rPr>
        <w:t xml:space="preserve">г.                                              </w:t>
      </w:r>
    </w:p>
    <w:p w:rsidR="00264CE7" w:rsidRDefault="008B2D03" w:rsidP="002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схемы </w:t>
      </w:r>
      <w:proofErr w:type="spell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многомандатных</w:t>
      </w:r>
      <w:proofErr w:type="spell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избирательных округов</w:t>
      </w:r>
      <w:r w:rsidR="008511C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</w:t>
      </w:r>
      <w:proofErr w:type="gram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Краснопартизанское</w:t>
      </w:r>
      <w:proofErr w:type="spellEnd"/>
      <w:r w:rsidR="00264CE7" w:rsidRPr="00264C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4238" w:rsidRPr="00264CE7" w:rsidRDefault="006E4238" w:rsidP="0026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CE7" w:rsidRPr="006E4238" w:rsidRDefault="00264CE7" w:rsidP="00264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9 Закона Республики Бурятия «О выборах депутатов </w:t>
      </w:r>
      <w:r w:rsidRPr="006E4238">
        <w:rPr>
          <w:rFonts w:ascii="Times New Roman" w:hAnsi="Times New Roman" w:cs="Times New Roman"/>
          <w:sz w:val="26"/>
          <w:szCs w:val="26"/>
        </w:rPr>
        <w:t>представительного органа муниципального образования в Республике Бурятия»</w:t>
      </w: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Совет депутатов муниципального образования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6E4238">
        <w:rPr>
          <w:rFonts w:ascii="Times New Roman" w:eastAsia="Times New Roman" w:hAnsi="Times New Roman" w:cs="Times New Roman"/>
          <w:b/>
          <w:iCs/>
          <w:sz w:val="26"/>
          <w:szCs w:val="26"/>
        </w:rPr>
        <w:t>решил:</w:t>
      </w:r>
    </w:p>
    <w:p w:rsidR="00264CE7" w:rsidRPr="006E4238" w:rsidRDefault="00264CE7" w:rsidP="00264C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Утвердить схему 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eastAsia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>» и ее графическое изображение согласно приложению к настоящему решению.</w:t>
      </w:r>
    </w:p>
    <w:p w:rsidR="008B2D03" w:rsidRPr="006E4238" w:rsidRDefault="008B2D03" w:rsidP="008B2D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 силу Решение </w:t>
      </w:r>
      <w:r w:rsidRPr="006E4238">
        <w:rPr>
          <w:rFonts w:ascii="Times New Roman" w:hAnsi="Times New Roman" w:cs="Times New Roman"/>
          <w:sz w:val="26"/>
          <w:szCs w:val="26"/>
        </w:rPr>
        <w:t xml:space="preserve">№ «21»                                                             от «14»  ноября 2022г.        </w:t>
      </w:r>
      <w:r w:rsidR="006E4238">
        <w:rPr>
          <w:rFonts w:ascii="Times New Roman" w:hAnsi="Times New Roman" w:cs="Times New Roman"/>
          <w:sz w:val="26"/>
          <w:szCs w:val="26"/>
        </w:rPr>
        <w:t>«</w:t>
      </w:r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схемы 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eastAsia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eastAsia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E423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B2D03" w:rsidRDefault="008B2D03" w:rsidP="008B2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Решение</w:t>
      </w:r>
      <w:r w:rsidR="006E42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238">
        <w:rPr>
          <w:rFonts w:ascii="Times New Roman" w:hAnsi="Times New Roman" w:cs="Times New Roman"/>
          <w:sz w:val="26"/>
          <w:szCs w:val="26"/>
        </w:rPr>
        <w:t>№ «5»                                                                             от «17» марта     2023года</w:t>
      </w:r>
      <w:r w:rsidRPr="006E4238">
        <w:rPr>
          <w:rFonts w:ascii="Times New Roman" w:hAnsi="Times New Roman" w:cs="Times New Roman"/>
          <w:bCs/>
          <w:sz w:val="26"/>
          <w:szCs w:val="26"/>
        </w:rPr>
        <w:t xml:space="preserve">      «О внесении изменений и дополнений в решение Совета депутатов МО СП «</w:t>
      </w:r>
      <w:proofErr w:type="spellStart"/>
      <w:r w:rsidRPr="006E4238">
        <w:rPr>
          <w:rFonts w:ascii="Times New Roman" w:hAnsi="Times New Roman" w:cs="Times New Roman"/>
          <w:b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bCs/>
          <w:sz w:val="26"/>
          <w:szCs w:val="26"/>
        </w:rPr>
        <w:t>» № «21» от «14» ноября 2022 г. «</w:t>
      </w:r>
      <w:r w:rsidRPr="006E4238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многомандатных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 xml:space="preserve"> избирательных округов для проведения </w:t>
      </w:r>
      <w:proofErr w:type="gramStart"/>
      <w:r w:rsidRPr="006E4238">
        <w:rPr>
          <w:rFonts w:ascii="Times New Roman" w:hAnsi="Times New Roman" w:cs="Times New Roman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6E4238">
        <w:rPr>
          <w:rFonts w:ascii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>»»</w:t>
      </w:r>
      <w:r w:rsidR="006E4238">
        <w:rPr>
          <w:rFonts w:ascii="Times New Roman" w:hAnsi="Times New Roman" w:cs="Times New Roman"/>
          <w:sz w:val="26"/>
          <w:szCs w:val="26"/>
        </w:rPr>
        <w:t>.</w:t>
      </w:r>
    </w:p>
    <w:p w:rsidR="006E4238" w:rsidRPr="006E4238" w:rsidRDefault="006E4238" w:rsidP="006E4238">
      <w:pPr>
        <w:pStyle w:val="a3"/>
        <w:numPr>
          <w:ilvl w:val="0"/>
          <w:numId w:val="4"/>
        </w:num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Обнародовать настоящее решение на информационных стендах сельского поселения</w:t>
      </w:r>
      <w:r w:rsidRPr="006E423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сельское поселение «</w:t>
      </w:r>
      <w:proofErr w:type="spellStart"/>
      <w:r w:rsidRPr="006E4238">
        <w:rPr>
          <w:rFonts w:ascii="Times New Roman" w:hAnsi="Times New Roman" w:cs="Times New Roman"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sz w:val="26"/>
          <w:szCs w:val="26"/>
        </w:rPr>
        <w:t xml:space="preserve">» – </w:t>
      </w:r>
      <w:hyperlink r:id="rId5" w:history="1"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www.</w:t>
        </w:r>
        <w:r w:rsidRPr="006E423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admkp</w:t>
        </w:r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E4238">
          <w:rPr>
            <w:rStyle w:val="a7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6E4238">
        <w:rPr>
          <w:rFonts w:ascii="Times New Roman" w:hAnsi="Times New Roman" w:cs="Times New Roman"/>
          <w:sz w:val="26"/>
          <w:szCs w:val="26"/>
        </w:rPr>
        <w:t xml:space="preserve"> (раздел – документы) в сети Интернет.</w:t>
      </w:r>
    </w:p>
    <w:p w:rsidR="006E4238" w:rsidRPr="006E4238" w:rsidRDefault="006E4238" w:rsidP="006E42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238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8B2D03" w:rsidRPr="006E4238" w:rsidRDefault="008B2D03" w:rsidP="006E42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078D" w:rsidRPr="006E4238" w:rsidRDefault="002A078D" w:rsidP="006E42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2A078D" w:rsidRPr="006E4238" w:rsidRDefault="002A078D" w:rsidP="008A70B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4238">
        <w:rPr>
          <w:rFonts w:ascii="Times New Roman" w:hAnsi="Times New Roman" w:cs="Times New Roman"/>
          <w:iCs/>
          <w:sz w:val="26"/>
          <w:szCs w:val="26"/>
        </w:rPr>
        <w:t>МО СП  «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>»</w:t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  <w:t xml:space="preserve">                                                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Дриевская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 xml:space="preserve"> Г.М.</w:t>
      </w:r>
    </w:p>
    <w:p w:rsidR="006E4238" w:rsidRDefault="006E4238" w:rsidP="008A70B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A078D" w:rsidRPr="006E4238" w:rsidRDefault="002A078D" w:rsidP="008A70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238">
        <w:rPr>
          <w:rFonts w:ascii="Times New Roman" w:hAnsi="Times New Roman" w:cs="Times New Roman"/>
          <w:iCs/>
          <w:sz w:val="26"/>
          <w:szCs w:val="26"/>
        </w:rPr>
        <w:t>Глава МО СП  «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Краснопартизанское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>»</w:t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Pr="006E4238">
        <w:rPr>
          <w:rFonts w:ascii="Times New Roman" w:hAnsi="Times New Roman" w:cs="Times New Roman"/>
          <w:iCs/>
          <w:sz w:val="26"/>
          <w:szCs w:val="26"/>
        </w:rPr>
        <w:tab/>
      </w:r>
      <w:r w:rsidR="00067DF6" w:rsidRPr="006E4238">
        <w:rPr>
          <w:rFonts w:ascii="Times New Roman" w:hAnsi="Times New Roman" w:cs="Times New Roman"/>
          <w:iCs/>
          <w:sz w:val="26"/>
          <w:szCs w:val="26"/>
        </w:rPr>
        <w:t xml:space="preserve">    </w:t>
      </w:r>
      <w:r w:rsidRPr="006E4238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6E4238">
        <w:rPr>
          <w:rFonts w:ascii="Times New Roman" w:hAnsi="Times New Roman" w:cs="Times New Roman"/>
          <w:iCs/>
          <w:sz w:val="26"/>
          <w:szCs w:val="26"/>
        </w:rPr>
        <w:t>Дондоков</w:t>
      </w:r>
      <w:proofErr w:type="spellEnd"/>
      <w:r w:rsidRPr="006E4238">
        <w:rPr>
          <w:rFonts w:ascii="Times New Roman" w:hAnsi="Times New Roman" w:cs="Times New Roman"/>
          <w:iCs/>
          <w:sz w:val="26"/>
          <w:szCs w:val="26"/>
        </w:rPr>
        <w:t xml:space="preserve"> Ц.Д.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0FEF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к решению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Совета депутатов МО СП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264CE7" w:rsidRDefault="006E4238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</w:t>
      </w:r>
      <w:r w:rsidR="00631470">
        <w:rPr>
          <w:rFonts w:ascii="Times New Roman" w:eastAsia="Times New Roman" w:hAnsi="Times New Roman"/>
          <w:sz w:val="24"/>
          <w:szCs w:val="24"/>
        </w:rPr>
        <w:t>13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631470">
        <w:rPr>
          <w:rFonts w:ascii="Times New Roman" w:eastAsia="Times New Roman" w:hAnsi="Times New Roman"/>
          <w:sz w:val="24"/>
          <w:szCs w:val="24"/>
        </w:rPr>
        <w:t xml:space="preserve"> июня</w:t>
      </w:r>
      <w:r>
        <w:rPr>
          <w:rFonts w:ascii="Times New Roman" w:eastAsia="Times New Roman" w:hAnsi="Times New Roman"/>
          <w:sz w:val="24"/>
          <w:szCs w:val="24"/>
        </w:rPr>
        <w:t xml:space="preserve"> 2023</w:t>
      </w:r>
      <w:r w:rsidR="00264CE7">
        <w:rPr>
          <w:rFonts w:ascii="Times New Roman" w:eastAsia="Times New Roman" w:hAnsi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631470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60FEF">
        <w:rPr>
          <w:rFonts w:ascii="Times New Roman" w:eastAsia="Times New Roman" w:hAnsi="Times New Roman"/>
          <w:sz w:val="28"/>
          <w:szCs w:val="28"/>
        </w:rPr>
        <w:t xml:space="preserve">Схема </w:t>
      </w:r>
      <w:proofErr w:type="spellStart"/>
      <w:r w:rsidRPr="00660FEF">
        <w:rPr>
          <w:rFonts w:ascii="Times New Roman" w:eastAsia="Times New Roman" w:hAnsi="Times New Roman"/>
          <w:sz w:val="28"/>
          <w:szCs w:val="28"/>
        </w:rPr>
        <w:t>многомандатных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 xml:space="preserve"> избирательных округов для проведения </w:t>
      </w:r>
      <w:proofErr w:type="gramStart"/>
      <w:r w:rsidRPr="00660FEF">
        <w:rPr>
          <w:rFonts w:ascii="Times New Roman" w:eastAsia="Times New Roman" w:hAnsi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660FEF">
        <w:rPr>
          <w:rFonts w:ascii="Times New Roman" w:eastAsia="Times New Roman" w:hAnsi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Краснопартизанское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>»</w:t>
      </w: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4CE7" w:rsidRDefault="00264CE7" w:rsidP="00264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853"/>
        <w:gridCol w:w="1835"/>
        <w:gridCol w:w="2138"/>
        <w:gridCol w:w="1846"/>
      </w:tblGrid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Численность избирателей на 01.07.2022г.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Количество депутатов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Состав избирательного округа</w:t>
            </w:r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Центр округа</w:t>
            </w:r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 </w:t>
            </w:r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Ониноборск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853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835" w:type="dxa"/>
            <w:shd w:val="clear" w:color="auto" w:fill="auto"/>
          </w:tcPr>
          <w:p w:rsidR="00264CE7" w:rsidRPr="00755289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:rsidR="00264CE7" w:rsidRPr="00755289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Зун-Хурай</w:t>
            </w:r>
            <w:proofErr w:type="spellEnd"/>
          </w:p>
        </w:tc>
      </w:tr>
      <w:tr w:rsidR="00264CE7" w:rsidRPr="00755289" w:rsidTr="006E4B92">
        <w:tc>
          <w:tcPr>
            <w:tcW w:w="1899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№ 3</w:t>
            </w:r>
          </w:p>
        </w:tc>
        <w:tc>
          <w:tcPr>
            <w:tcW w:w="1853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835" w:type="dxa"/>
            <w:shd w:val="clear" w:color="auto" w:fill="auto"/>
          </w:tcPr>
          <w:p w:rsidR="00264CE7" w:rsidRDefault="00C01E2A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</w:t>
            </w:r>
          </w:p>
        </w:tc>
        <w:tc>
          <w:tcPr>
            <w:tcW w:w="1846" w:type="dxa"/>
            <w:shd w:val="clear" w:color="auto" w:fill="auto"/>
          </w:tcPr>
          <w:p w:rsidR="00264CE7" w:rsidRDefault="00264CE7" w:rsidP="006E4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Булум</w:t>
            </w:r>
            <w:proofErr w:type="spellEnd"/>
          </w:p>
        </w:tc>
      </w:tr>
    </w:tbl>
    <w:p w:rsidR="00264CE7" w:rsidRDefault="00264CE7" w:rsidP="00264C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Ониноборский</w:t>
      </w:r>
      <w:proofErr w:type="spellEnd"/>
      <w:r w:rsidRPr="002B4DE9">
        <w:rPr>
          <w:rFonts w:ascii="Times New Roman" w:eastAsia="Times New Roman" w:hAnsi="Times New Roman"/>
          <w:sz w:val="24"/>
          <w:szCs w:val="24"/>
        </w:rPr>
        <w:t xml:space="preserve"> избирательный округ № 1</w:t>
      </w:r>
    </w:p>
    <w:p w:rsidR="00264CE7" w:rsidRPr="002B4DE9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27320" cy="2674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2" t="13330" r="9377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E7" w:rsidRPr="00CE6ECE" w:rsidRDefault="00264CE7" w:rsidP="00264CE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264CE7" w:rsidRDefault="00264CE7" w:rsidP="00264CE7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264CE7" w:rsidSect="006E42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FFFFF80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1">
    <w:nsid w:val="0B3E04C8"/>
    <w:multiLevelType w:val="hybridMultilevel"/>
    <w:tmpl w:val="6C72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723"/>
    <w:multiLevelType w:val="hybridMultilevel"/>
    <w:tmpl w:val="0B1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15AF"/>
    <w:multiLevelType w:val="hybridMultilevel"/>
    <w:tmpl w:val="BADC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24E38"/>
    <w:multiLevelType w:val="hybridMultilevel"/>
    <w:tmpl w:val="324ABF88"/>
    <w:lvl w:ilvl="0" w:tplc="F1B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69"/>
    <w:multiLevelType w:val="hybridMultilevel"/>
    <w:tmpl w:val="324ABF88"/>
    <w:lvl w:ilvl="0" w:tplc="F1B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58C"/>
    <w:rsid w:val="00067DF6"/>
    <w:rsid w:val="00106C82"/>
    <w:rsid w:val="00114E88"/>
    <w:rsid w:val="0011533A"/>
    <w:rsid w:val="001A2BBB"/>
    <w:rsid w:val="00264CE7"/>
    <w:rsid w:val="002A078D"/>
    <w:rsid w:val="002F3284"/>
    <w:rsid w:val="00382B8D"/>
    <w:rsid w:val="005C3206"/>
    <w:rsid w:val="00631470"/>
    <w:rsid w:val="006E4238"/>
    <w:rsid w:val="006F5B2D"/>
    <w:rsid w:val="008511CA"/>
    <w:rsid w:val="008A70B4"/>
    <w:rsid w:val="008B2D03"/>
    <w:rsid w:val="0092576D"/>
    <w:rsid w:val="00AA4634"/>
    <w:rsid w:val="00B5645D"/>
    <w:rsid w:val="00C01E2A"/>
    <w:rsid w:val="00C64B79"/>
    <w:rsid w:val="00C76F56"/>
    <w:rsid w:val="00DE47AB"/>
    <w:rsid w:val="00EE511C"/>
    <w:rsid w:val="00F03AC1"/>
    <w:rsid w:val="00FD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14E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CE7"/>
    <w:rPr>
      <w:rFonts w:ascii="Tahoma" w:hAnsi="Tahoma" w:cs="Tahoma"/>
      <w:sz w:val="16"/>
      <w:szCs w:val="16"/>
    </w:rPr>
  </w:style>
  <w:style w:type="character" w:styleId="HTML">
    <w:name w:val="HTML Sample"/>
    <w:basedOn w:val="a0"/>
    <w:rsid w:val="008B2D03"/>
    <w:rPr>
      <w:rFonts w:ascii="Courier New" w:hAnsi="Courier New" w:cs="Courier New"/>
    </w:rPr>
  </w:style>
  <w:style w:type="paragraph" w:styleId="5">
    <w:name w:val="List Bullet 5"/>
    <w:basedOn w:val="a"/>
    <w:rsid w:val="008B2D0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6E4238"/>
    <w:rPr>
      <w:color w:val="0000FF"/>
      <w:u w:val="single"/>
    </w:rPr>
  </w:style>
  <w:style w:type="paragraph" w:styleId="a8">
    <w:name w:val="No Spacing"/>
    <w:uiPriority w:val="1"/>
    <w:qFormat/>
    <w:rsid w:val="006E423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dmk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2022-11-14T06:24:00Z</cp:lastPrinted>
  <dcterms:created xsi:type="dcterms:W3CDTF">2022-11-11T05:04:00Z</dcterms:created>
  <dcterms:modified xsi:type="dcterms:W3CDTF">2023-06-09T02:43:00Z</dcterms:modified>
</cp:coreProperties>
</file>