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FE7" w:rsidRDefault="00227FE7" w:rsidP="007D0149">
      <w:pPr>
        <w:rPr>
          <w:sz w:val="28"/>
          <w:szCs w:val="28"/>
        </w:rPr>
      </w:pPr>
    </w:p>
    <w:p w:rsidR="0044427B" w:rsidRDefault="0044427B" w:rsidP="007D0149">
      <w:pPr>
        <w:rPr>
          <w:sz w:val="28"/>
          <w:szCs w:val="28"/>
        </w:rPr>
      </w:pPr>
    </w:p>
    <w:p w:rsidR="003873A7" w:rsidRDefault="003873A7" w:rsidP="003873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3873A7" w:rsidRDefault="003873A7" w:rsidP="003873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«</w:t>
      </w:r>
      <w:proofErr w:type="gramStart"/>
      <w:r w:rsidR="003B481F">
        <w:rPr>
          <w:sz w:val="28"/>
          <w:szCs w:val="28"/>
        </w:rPr>
        <w:t>10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«</w:t>
      </w:r>
      <w:r w:rsidR="00FC1F3E"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>»</w:t>
      </w:r>
      <w:r w:rsidR="0093769C">
        <w:rPr>
          <w:sz w:val="28"/>
          <w:szCs w:val="28"/>
        </w:rPr>
        <w:t xml:space="preserve"> июл</w:t>
      </w:r>
      <w:r>
        <w:rPr>
          <w:sz w:val="28"/>
          <w:szCs w:val="28"/>
        </w:rPr>
        <w:t>я 20</w:t>
      </w:r>
      <w:r w:rsidR="003B481F">
        <w:rPr>
          <w:sz w:val="28"/>
          <w:szCs w:val="28"/>
        </w:rPr>
        <w:t>22</w:t>
      </w:r>
      <w:r>
        <w:rPr>
          <w:sz w:val="28"/>
          <w:szCs w:val="28"/>
        </w:rPr>
        <w:t>г.</w:t>
      </w:r>
    </w:p>
    <w:tbl>
      <w:tblPr>
        <w:tblpPr w:leftFromText="180" w:rightFromText="180" w:horzAnchor="margin" w:tblpY="56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8"/>
        <w:gridCol w:w="1684"/>
        <w:gridCol w:w="4151"/>
      </w:tblGrid>
      <w:tr w:rsidR="003873A7" w:rsidRPr="00670D9F" w:rsidTr="00283CA0">
        <w:trPr>
          <w:trHeight w:val="212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873A7" w:rsidRPr="00F31599" w:rsidRDefault="003873A7" w:rsidP="00283CA0">
            <w:pPr>
              <w:jc w:val="center"/>
              <w:rPr>
                <w:b/>
                <w:sz w:val="18"/>
                <w:szCs w:val="18"/>
              </w:rPr>
            </w:pPr>
            <w:r w:rsidRPr="00F31599">
              <w:rPr>
                <w:b/>
                <w:sz w:val="18"/>
                <w:szCs w:val="18"/>
              </w:rPr>
              <w:t>Российская Федерация</w:t>
            </w:r>
          </w:p>
          <w:p w:rsidR="003873A7" w:rsidRPr="00F31599" w:rsidRDefault="003873A7" w:rsidP="00283CA0">
            <w:pPr>
              <w:jc w:val="center"/>
              <w:rPr>
                <w:b/>
                <w:sz w:val="18"/>
                <w:szCs w:val="18"/>
              </w:rPr>
            </w:pPr>
            <w:r w:rsidRPr="00F31599">
              <w:rPr>
                <w:b/>
                <w:sz w:val="18"/>
                <w:szCs w:val="18"/>
              </w:rPr>
              <w:t>Республика Бурятия</w:t>
            </w:r>
          </w:p>
          <w:p w:rsidR="003873A7" w:rsidRPr="00F31599" w:rsidRDefault="003873A7" w:rsidP="00283CA0">
            <w:pPr>
              <w:jc w:val="center"/>
              <w:rPr>
                <w:b/>
                <w:sz w:val="18"/>
                <w:szCs w:val="18"/>
              </w:rPr>
            </w:pPr>
            <w:r w:rsidRPr="00F31599">
              <w:rPr>
                <w:b/>
                <w:sz w:val="18"/>
                <w:szCs w:val="18"/>
              </w:rPr>
              <w:t>Администрация</w:t>
            </w:r>
          </w:p>
          <w:p w:rsidR="003873A7" w:rsidRPr="00F31599" w:rsidRDefault="003873A7" w:rsidP="00283CA0">
            <w:pPr>
              <w:jc w:val="center"/>
              <w:rPr>
                <w:b/>
                <w:sz w:val="18"/>
                <w:szCs w:val="18"/>
              </w:rPr>
            </w:pPr>
            <w:r w:rsidRPr="00F31599">
              <w:rPr>
                <w:b/>
                <w:sz w:val="18"/>
                <w:szCs w:val="18"/>
              </w:rPr>
              <w:t>муниципального образования</w:t>
            </w:r>
          </w:p>
          <w:p w:rsidR="003873A7" w:rsidRPr="00F31599" w:rsidRDefault="003873A7" w:rsidP="00283CA0">
            <w:pPr>
              <w:jc w:val="center"/>
              <w:rPr>
                <w:b/>
                <w:sz w:val="18"/>
                <w:szCs w:val="18"/>
              </w:rPr>
            </w:pPr>
            <w:r w:rsidRPr="00F31599">
              <w:rPr>
                <w:b/>
                <w:sz w:val="18"/>
                <w:szCs w:val="18"/>
              </w:rPr>
              <w:t xml:space="preserve">сельское поселение </w:t>
            </w:r>
          </w:p>
          <w:p w:rsidR="003873A7" w:rsidRPr="00F31599" w:rsidRDefault="003873A7" w:rsidP="00283CA0">
            <w:pPr>
              <w:jc w:val="center"/>
              <w:rPr>
                <w:b/>
                <w:sz w:val="18"/>
                <w:szCs w:val="18"/>
              </w:rPr>
            </w:pPr>
            <w:r w:rsidRPr="00F31599">
              <w:rPr>
                <w:b/>
                <w:sz w:val="18"/>
                <w:szCs w:val="18"/>
              </w:rPr>
              <w:t>«</w:t>
            </w:r>
            <w:proofErr w:type="spellStart"/>
            <w:r w:rsidRPr="00F31599">
              <w:rPr>
                <w:b/>
                <w:sz w:val="18"/>
                <w:szCs w:val="18"/>
              </w:rPr>
              <w:t>Краснопартизанское</w:t>
            </w:r>
            <w:proofErr w:type="spellEnd"/>
            <w:r w:rsidRPr="00F31599">
              <w:rPr>
                <w:b/>
                <w:sz w:val="18"/>
                <w:szCs w:val="18"/>
              </w:rPr>
              <w:t>»</w:t>
            </w:r>
          </w:p>
          <w:p w:rsidR="003873A7" w:rsidRPr="00F31599" w:rsidRDefault="003873A7" w:rsidP="00283CA0">
            <w:pPr>
              <w:jc w:val="center"/>
              <w:rPr>
                <w:sz w:val="18"/>
                <w:szCs w:val="18"/>
              </w:rPr>
            </w:pPr>
          </w:p>
          <w:p w:rsidR="003873A7" w:rsidRPr="00F31599" w:rsidRDefault="003873A7" w:rsidP="00283CA0">
            <w:pPr>
              <w:jc w:val="center"/>
              <w:rPr>
                <w:sz w:val="18"/>
                <w:szCs w:val="18"/>
              </w:rPr>
            </w:pPr>
            <w:r w:rsidRPr="00F31599">
              <w:rPr>
                <w:sz w:val="18"/>
                <w:szCs w:val="18"/>
              </w:rPr>
              <w:t>671401, Республика Бурятия,</w:t>
            </w:r>
          </w:p>
          <w:p w:rsidR="003873A7" w:rsidRPr="00F31599" w:rsidRDefault="003873A7" w:rsidP="00283CA0">
            <w:pPr>
              <w:jc w:val="center"/>
              <w:rPr>
                <w:sz w:val="18"/>
                <w:szCs w:val="18"/>
              </w:rPr>
            </w:pPr>
            <w:r w:rsidRPr="00F31599">
              <w:rPr>
                <w:sz w:val="18"/>
                <w:szCs w:val="18"/>
              </w:rPr>
              <w:t xml:space="preserve">село </w:t>
            </w:r>
            <w:proofErr w:type="spellStart"/>
            <w:r w:rsidRPr="00F31599">
              <w:rPr>
                <w:sz w:val="18"/>
                <w:szCs w:val="18"/>
              </w:rPr>
              <w:t>Ониноборск</w:t>
            </w:r>
            <w:proofErr w:type="spellEnd"/>
            <w:r w:rsidRPr="00F31599">
              <w:rPr>
                <w:sz w:val="18"/>
                <w:szCs w:val="18"/>
              </w:rPr>
              <w:t xml:space="preserve">, улица </w:t>
            </w:r>
            <w:proofErr w:type="gramStart"/>
            <w:r w:rsidRPr="00F31599">
              <w:rPr>
                <w:sz w:val="18"/>
                <w:szCs w:val="18"/>
              </w:rPr>
              <w:t>Школьная ,</w:t>
            </w:r>
            <w:proofErr w:type="gramEnd"/>
            <w:r w:rsidRPr="00F31599">
              <w:rPr>
                <w:sz w:val="18"/>
                <w:szCs w:val="18"/>
              </w:rPr>
              <w:t xml:space="preserve"> 6</w:t>
            </w:r>
          </w:p>
          <w:p w:rsidR="003873A7" w:rsidRPr="00F31599" w:rsidRDefault="003873A7" w:rsidP="00283CA0">
            <w:pPr>
              <w:jc w:val="center"/>
              <w:rPr>
                <w:i/>
                <w:iCs/>
                <w:sz w:val="18"/>
                <w:szCs w:val="18"/>
              </w:rPr>
            </w:pPr>
            <w:r w:rsidRPr="00F31599">
              <w:rPr>
                <w:sz w:val="18"/>
                <w:szCs w:val="18"/>
              </w:rPr>
              <w:t>тел. 8(30148) 24-1-35, тел/факс 24-1-35</w:t>
            </w:r>
            <w:r w:rsidRPr="00F31599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Pr="00F31599">
              <w:rPr>
                <w:i/>
                <w:iCs/>
                <w:sz w:val="18"/>
                <w:szCs w:val="18"/>
                <w:lang w:val="en-US"/>
              </w:rPr>
              <w:t>E</w:t>
            </w:r>
            <w:r w:rsidRPr="00F31599">
              <w:rPr>
                <w:i/>
                <w:iCs/>
                <w:sz w:val="18"/>
                <w:szCs w:val="18"/>
              </w:rPr>
              <w:t>-</w:t>
            </w:r>
            <w:r w:rsidRPr="00F31599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Pr="00F31599">
              <w:rPr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F31599">
              <w:rPr>
                <w:i/>
                <w:iCs/>
                <w:sz w:val="18"/>
                <w:szCs w:val="18"/>
                <w:lang w:val="en-US"/>
              </w:rPr>
              <w:t>admkp</w:t>
            </w:r>
            <w:proofErr w:type="spellEnd"/>
            <w:r w:rsidRPr="00F31599">
              <w:rPr>
                <w:i/>
                <w:iCs/>
                <w:sz w:val="18"/>
                <w:szCs w:val="18"/>
              </w:rPr>
              <w:t>@</w:t>
            </w:r>
            <w:r w:rsidRPr="00F31599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Pr="00F31599">
              <w:rPr>
                <w:i/>
                <w:iCs/>
                <w:sz w:val="18"/>
                <w:szCs w:val="18"/>
              </w:rPr>
              <w:t>.</w:t>
            </w:r>
            <w:proofErr w:type="spellStart"/>
            <w:r w:rsidRPr="00F31599">
              <w:rPr>
                <w:i/>
                <w:iCs/>
                <w:sz w:val="18"/>
                <w:szCs w:val="18"/>
                <w:lang w:val="en-US"/>
              </w:rPr>
              <w:t>ru</w:t>
            </w:r>
            <w:proofErr w:type="spellEnd"/>
          </w:p>
          <w:p w:rsidR="003873A7" w:rsidRPr="00F31599" w:rsidRDefault="003873A7" w:rsidP="00283CA0">
            <w:pPr>
              <w:jc w:val="center"/>
              <w:rPr>
                <w:b/>
                <w:sz w:val="18"/>
                <w:szCs w:val="18"/>
              </w:rPr>
            </w:pPr>
          </w:p>
          <w:p w:rsidR="003873A7" w:rsidRPr="00F31599" w:rsidRDefault="003873A7" w:rsidP="00283CA0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873A7" w:rsidRPr="00F31599" w:rsidRDefault="003873A7" w:rsidP="00283CA0">
            <w:pPr>
              <w:rPr>
                <w:color w:val="FFFFFF"/>
                <w:sz w:val="18"/>
                <w:szCs w:val="18"/>
              </w:rPr>
            </w:pPr>
            <w:r w:rsidRPr="00F31599">
              <w:rPr>
                <w:noProof/>
                <w:color w:val="FFFFFF"/>
                <w:sz w:val="18"/>
                <w:szCs w:val="18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10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31599">
              <w:rPr>
                <w:color w:val="FFFFFF"/>
                <w:sz w:val="18"/>
                <w:szCs w:val="18"/>
              </w:rPr>
              <w:t xml:space="preserve">       </w:t>
            </w:r>
          </w:p>
          <w:p w:rsidR="003873A7" w:rsidRPr="00F31599" w:rsidRDefault="003873A7" w:rsidP="00283CA0">
            <w:pPr>
              <w:jc w:val="center"/>
              <w:rPr>
                <w:b/>
                <w:sz w:val="18"/>
                <w:szCs w:val="18"/>
              </w:rPr>
            </w:pPr>
          </w:p>
          <w:p w:rsidR="003873A7" w:rsidRPr="00F31599" w:rsidRDefault="003873A7" w:rsidP="00283CA0">
            <w:pPr>
              <w:jc w:val="center"/>
              <w:rPr>
                <w:b/>
                <w:sz w:val="18"/>
                <w:szCs w:val="18"/>
              </w:rPr>
            </w:pPr>
          </w:p>
          <w:p w:rsidR="003873A7" w:rsidRPr="00F31599" w:rsidRDefault="003873A7" w:rsidP="00283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873A7" w:rsidRPr="00F31599" w:rsidRDefault="003873A7" w:rsidP="00283CA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31599">
              <w:rPr>
                <w:b/>
                <w:bCs/>
                <w:sz w:val="18"/>
                <w:szCs w:val="18"/>
              </w:rPr>
              <w:t>Россин</w:t>
            </w:r>
            <w:proofErr w:type="spellEnd"/>
            <w:r w:rsidRPr="00F315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31599">
              <w:rPr>
                <w:b/>
                <w:bCs/>
                <w:sz w:val="18"/>
                <w:szCs w:val="18"/>
              </w:rPr>
              <w:t>Федераци</w:t>
            </w:r>
            <w:proofErr w:type="spellEnd"/>
          </w:p>
          <w:p w:rsidR="003873A7" w:rsidRPr="00F31599" w:rsidRDefault="003873A7" w:rsidP="00283CA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31599">
              <w:rPr>
                <w:b/>
                <w:bCs/>
                <w:sz w:val="18"/>
                <w:szCs w:val="18"/>
              </w:rPr>
              <w:t>Буряад</w:t>
            </w:r>
            <w:proofErr w:type="spellEnd"/>
            <w:r w:rsidRPr="00F31599">
              <w:rPr>
                <w:b/>
                <w:bCs/>
                <w:sz w:val="18"/>
                <w:szCs w:val="18"/>
              </w:rPr>
              <w:t xml:space="preserve"> Республика</w:t>
            </w:r>
          </w:p>
          <w:p w:rsidR="003873A7" w:rsidRPr="00F31599" w:rsidRDefault="003873A7" w:rsidP="00283CA0">
            <w:pPr>
              <w:pStyle w:val="1"/>
              <w:rPr>
                <w:sz w:val="18"/>
                <w:szCs w:val="18"/>
              </w:rPr>
            </w:pPr>
            <w:r w:rsidRPr="00F31599">
              <w:rPr>
                <w:sz w:val="18"/>
                <w:szCs w:val="18"/>
              </w:rPr>
              <w:t xml:space="preserve"> «</w:t>
            </w:r>
            <w:proofErr w:type="spellStart"/>
            <w:r w:rsidRPr="00F31599">
              <w:rPr>
                <w:sz w:val="18"/>
                <w:szCs w:val="18"/>
              </w:rPr>
              <w:t>Краснопартизанское</w:t>
            </w:r>
            <w:proofErr w:type="spellEnd"/>
            <w:r w:rsidRPr="00F31599">
              <w:rPr>
                <w:sz w:val="18"/>
                <w:szCs w:val="18"/>
              </w:rPr>
              <w:t xml:space="preserve"> </w:t>
            </w:r>
            <w:proofErr w:type="spellStart"/>
            <w:r w:rsidRPr="00F31599">
              <w:rPr>
                <w:sz w:val="18"/>
                <w:szCs w:val="18"/>
              </w:rPr>
              <w:t>худоогэй</w:t>
            </w:r>
            <w:proofErr w:type="spellEnd"/>
            <w:r w:rsidRPr="00F31599">
              <w:rPr>
                <w:sz w:val="18"/>
                <w:szCs w:val="18"/>
              </w:rPr>
              <w:t xml:space="preserve"> </w:t>
            </w:r>
            <w:proofErr w:type="spellStart"/>
            <w:r w:rsidRPr="00F31599">
              <w:rPr>
                <w:sz w:val="18"/>
                <w:szCs w:val="18"/>
              </w:rPr>
              <w:t>поселени</w:t>
            </w:r>
            <w:proofErr w:type="spellEnd"/>
            <w:r w:rsidRPr="00F31599">
              <w:rPr>
                <w:sz w:val="18"/>
                <w:szCs w:val="18"/>
              </w:rPr>
              <w:t>» гэ</w:t>
            </w:r>
            <w:r w:rsidRPr="00F31599">
              <w:rPr>
                <w:sz w:val="18"/>
                <w:szCs w:val="18"/>
                <w:lang w:val="en-US"/>
              </w:rPr>
              <w:t>h</w:t>
            </w:r>
            <w:r w:rsidRPr="00F31599">
              <w:rPr>
                <w:sz w:val="18"/>
                <w:szCs w:val="18"/>
              </w:rPr>
              <w:t xml:space="preserve">эн </w:t>
            </w:r>
          </w:p>
          <w:p w:rsidR="003873A7" w:rsidRPr="00F31599" w:rsidRDefault="003873A7" w:rsidP="00283CA0">
            <w:pPr>
              <w:pStyle w:val="1"/>
              <w:rPr>
                <w:sz w:val="18"/>
                <w:szCs w:val="18"/>
              </w:rPr>
            </w:pPr>
            <w:proofErr w:type="spellStart"/>
            <w:r w:rsidRPr="00F31599">
              <w:rPr>
                <w:sz w:val="18"/>
                <w:szCs w:val="18"/>
              </w:rPr>
              <w:t>муниципальна</w:t>
            </w:r>
            <w:proofErr w:type="spellEnd"/>
          </w:p>
          <w:p w:rsidR="003873A7" w:rsidRPr="00F31599" w:rsidRDefault="003873A7" w:rsidP="00283CA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31599">
              <w:rPr>
                <w:b/>
                <w:bCs/>
                <w:sz w:val="18"/>
                <w:szCs w:val="18"/>
              </w:rPr>
              <w:t>байгууламжын</w:t>
            </w:r>
            <w:proofErr w:type="spellEnd"/>
            <w:r w:rsidRPr="00F315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31599">
              <w:rPr>
                <w:b/>
                <w:bCs/>
                <w:sz w:val="18"/>
                <w:szCs w:val="18"/>
              </w:rPr>
              <w:t>захиргаан</w:t>
            </w:r>
            <w:proofErr w:type="spellEnd"/>
            <w:r w:rsidRPr="00F31599">
              <w:rPr>
                <w:b/>
                <w:bCs/>
                <w:sz w:val="18"/>
                <w:szCs w:val="18"/>
              </w:rPr>
              <w:t xml:space="preserve"> </w:t>
            </w:r>
          </w:p>
          <w:p w:rsidR="003873A7" w:rsidRPr="00F31599" w:rsidRDefault="003873A7" w:rsidP="00283C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873A7" w:rsidRPr="00F31599" w:rsidRDefault="003873A7" w:rsidP="00283CA0">
            <w:pPr>
              <w:jc w:val="center"/>
              <w:rPr>
                <w:sz w:val="18"/>
                <w:szCs w:val="18"/>
              </w:rPr>
            </w:pPr>
            <w:r w:rsidRPr="00F31599">
              <w:rPr>
                <w:sz w:val="18"/>
                <w:szCs w:val="18"/>
              </w:rPr>
              <w:t xml:space="preserve">671401, </w:t>
            </w:r>
            <w:proofErr w:type="spellStart"/>
            <w:r w:rsidRPr="00F31599">
              <w:rPr>
                <w:sz w:val="18"/>
                <w:szCs w:val="18"/>
              </w:rPr>
              <w:t>Буряад</w:t>
            </w:r>
            <w:proofErr w:type="spellEnd"/>
            <w:r w:rsidRPr="00F31599">
              <w:rPr>
                <w:sz w:val="18"/>
                <w:szCs w:val="18"/>
              </w:rPr>
              <w:t xml:space="preserve"> Республика,</w:t>
            </w:r>
          </w:p>
          <w:p w:rsidR="003873A7" w:rsidRPr="00F31599" w:rsidRDefault="003873A7" w:rsidP="00283CA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31599">
              <w:rPr>
                <w:sz w:val="18"/>
                <w:szCs w:val="18"/>
              </w:rPr>
              <w:t>Ониноборск</w:t>
            </w:r>
            <w:proofErr w:type="spellEnd"/>
            <w:r w:rsidRPr="00F31599">
              <w:rPr>
                <w:sz w:val="18"/>
                <w:szCs w:val="18"/>
              </w:rPr>
              <w:t xml:space="preserve">  </w:t>
            </w:r>
            <w:proofErr w:type="spellStart"/>
            <w:r w:rsidRPr="00F31599">
              <w:rPr>
                <w:sz w:val="18"/>
                <w:szCs w:val="18"/>
              </w:rPr>
              <w:t>тосхон</w:t>
            </w:r>
            <w:proofErr w:type="spellEnd"/>
            <w:proofErr w:type="gramEnd"/>
            <w:r w:rsidRPr="00F31599">
              <w:rPr>
                <w:sz w:val="18"/>
                <w:szCs w:val="18"/>
              </w:rPr>
              <w:t xml:space="preserve">, </w:t>
            </w:r>
            <w:r w:rsidRPr="00F31599">
              <w:rPr>
                <w:sz w:val="18"/>
                <w:szCs w:val="18"/>
                <w:lang w:val="en-US"/>
              </w:rPr>
              <w:t>h</w:t>
            </w:r>
            <w:proofErr w:type="spellStart"/>
            <w:r w:rsidRPr="00F31599">
              <w:rPr>
                <w:sz w:val="18"/>
                <w:szCs w:val="18"/>
              </w:rPr>
              <w:t>ургуулида</w:t>
            </w:r>
            <w:proofErr w:type="spellEnd"/>
            <w:r w:rsidRPr="00F31599">
              <w:rPr>
                <w:sz w:val="18"/>
                <w:szCs w:val="18"/>
              </w:rPr>
              <w:t xml:space="preserve">  </w:t>
            </w:r>
            <w:proofErr w:type="spellStart"/>
            <w:r w:rsidRPr="00F31599">
              <w:rPr>
                <w:sz w:val="18"/>
                <w:szCs w:val="18"/>
              </w:rPr>
              <w:t>гудамжа</w:t>
            </w:r>
            <w:proofErr w:type="spellEnd"/>
            <w:r w:rsidRPr="00F31599">
              <w:rPr>
                <w:sz w:val="18"/>
                <w:szCs w:val="18"/>
              </w:rPr>
              <w:t>, 6</w:t>
            </w:r>
          </w:p>
          <w:p w:rsidR="003873A7" w:rsidRPr="00F31599" w:rsidRDefault="003873A7" w:rsidP="00283CA0">
            <w:pPr>
              <w:jc w:val="center"/>
              <w:rPr>
                <w:i/>
                <w:iCs/>
                <w:sz w:val="18"/>
                <w:szCs w:val="18"/>
              </w:rPr>
            </w:pPr>
            <w:r w:rsidRPr="00F31599">
              <w:rPr>
                <w:sz w:val="18"/>
                <w:szCs w:val="18"/>
              </w:rPr>
              <w:t>тел. 8(30148) 24-1-35, тел/факс 24-1-35</w:t>
            </w:r>
          </w:p>
          <w:p w:rsidR="003873A7" w:rsidRPr="00F31599" w:rsidRDefault="003873A7" w:rsidP="00283CA0">
            <w:pPr>
              <w:jc w:val="center"/>
              <w:rPr>
                <w:sz w:val="18"/>
                <w:szCs w:val="18"/>
              </w:rPr>
            </w:pPr>
            <w:proofErr w:type="gramStart"/>
            <w:r w:rsidRPr="00F31599">
              <w:rPr>
                <w:i/>
                <w:iCs/>
                <w:sz w:val="18"/>
                <w:szCs w:val="18"/>
                <w:lang w:val="en-US"/>
              </w:rPr>
              <w:t>E</w:t>
            </w:r>
            <w:r w:rsidRPr="00F31599">
              <w:rPr>
                <w:i/>
                <w:iCs/>
                <w:sz w:val="18"/>
                <w:szCs w:val="18"/>
              </w:rPr>
              <w:t>-</w:t>
            </w:r>
            <w:r w:rsidRPr="00F31599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Pr="00F31599">
              <w:rPr>
                <w:i/>
                <w:iCs/>
                <w:sz w:val="18"/>
                <w:szCs w:val="18"/>
              </w:rPr>
              <w:t>:</w:t>
            </w:r>
            <w:proofErr w:type="spellStart"/>
            <w:r w:rsidRPr="00F31599">
              <w:rPr>
                <w:i/>
                <w:iCs/>
                <w:sz w:val="18"/>
                <w:szCs w:val="18"/>
                <w:lang w:val="en-US"/>
              </w:rPr>
              <w:t>admkp</w:t>
            </w:r>
            <w:proofErr w:type="spellEnd"/>
            <w:r w:rsidRPr="00F31599">
              <w:rPr>
                <w:i/>
                <w:iCs/>
                <w:sz w:val="18"/>
                <w:szCs w:val="18"/>
              </w:rPr>
              <w:t>@</w:t>
            </w:r>
            <w:r w:rsidRPr="00F31599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Pr="00F31599">
              <w:rPr>
                <w:i/>
                <w:iCs/>
                <w:sz w:val="18"/>
                <w:szCs w:val="18"/>
              </w:rPr>
              <w:t>.</w:t>
            </w:r>
            <w:proofErr w:type="spellStart"/>
            <w:r w:rsidRPr="00F31599">
              <w:rPr>
                <w:i/>
                <w:i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3873A7" w:rsidRPr="00F31599" w:rsidRDefault="003873A7" w:rsidP="00283CA0">
            <w:pPr>
              <w:jc w:val="center"/>
              <w:rPr>
                <w:sz w:val="18"/>
                <w:szCs w:val="18"/>
              </w:rPr>
            </w:pPr>
          </w:p>
          <w:p w:rsidR="003873A7" w:rsidRPr="00F31599" w:rsidRDefault="003873A7" w:rsidP="00283CA0">
            <w:pPr>
              <w:jc w:val="center"/>
              <w:rPr>
                <w:bCs/>
                <w:sz w:val="18"/>
                <w:szCs w:val="18"/>
              </w:rPr>
            </w:pPr>
          </w:p>
          <w:p w:rsidR="003873A7" w:rsidRPr="00F31599" w:rsidRDefault="003873A7" w:rsidP="00283CA0">
            <w:pPr>
              <w:jc w:val="center"/>
              <w:rPr>
                <w:bCs/>
                <w:sz w:val="18"/>
                <w:szCs w:val="18"/>
              </w:rPr>
            </w:pPr>
          </w:p>
          <w:p w:rsidR="003873A7" w:rsidRPr="00F31599" w:rsidRDefault="003873A7" w:rsidP="00283CA0">
            <w:pPr>
              <w:jc w:val="center"/>
              <w:rPr>
                <w:sz w:val="18"/>
                <w:szCs w:val="18"/>
              </w:rPr>
            </w:pPr>
          </w:p>
        </w:tc>
      </w:tr>
    </w:tbl>
    <w:p w:rsidR="0044427B" w:rsidRDefault="0044427B" w:rsidP="003873A7">
      <w:pPr>
        <w:ind w:firstLine="708"/>
        <w:jc w:val="center"/>
        <w:rPr>
          <w:sz w:val="28"/>
          <w:szCs w:val="28"/>
        </w:rPr>
      </w:pPr>
    </w:p>
    <w:p w:rsidR="0044427B" w:rsidRDefault="001B35B4" w:rsidP="003873A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31599" w:rsidRDefault="00F31599" w:rsidP="003873A7">
      <w:pPr>
        <w:jc w:val="center"/>
        <w:rPr>
          <w:sz w:val="28"/>
          <w:szCs w:val="28"/>
        </w:rPr>
      </w:pPr>
    </w:p>
    <w:p w:rsidR="00227FE7" w:rsidRPr="003B481F" w:rsidRDefault="003B481F" w:rsidP="003B481F">
      <w:pPr>
        <w:jc w:val="center"/>
        <w:rPr>
          <w:b/>
          <w:sz w:val="28"/>
          <w:szCs w:val="28"/>
        </w:rPr>
      </w:pPr>
      <w:r w:rsidRPr="003B481F">
        <w:rPr>
          <w:b/>
          <w:sz w:val="28"/>
          <w:szCs w:val="28"/>
        </w:rPr>
        <w:t>«О создании комиссии по осущ</w:t>
      </w:r>
      <w:bookmarkStart w:id="0" w:name="_GoBack"/>
      <w:bookmarkEnd w:id="0"/>
      <w:r w:rsidRPr="003B481F">
        <w:rPr>
          <w:b/>
          <w:sz w:val="28"/>
          <w:szCs w:val="28"/>
        </w:rPr>
        <w:t xml:space="preserve">ествлению осмотра здания, сооружения или объекта незавершенного строительства при проведении мероприятий по выявлению </w:t>
      </w:r>
      <w:r w:rsidR="00FC1F3E" w:rsidRPr="003B481F">
        <w:rPr>
          <w:b/>
          <w:sz w:val="28"/>
          <w:szCs w:val="28"/>
        </w:rPr>
        <w:t>правообладателей</w:t>
      </w:r>
      <w:r w:rsidRPr="003B481F">
        <w:rPr>
          <w:b/>
          <w:sz w:val="28"/>
          <w:szCs w:val="28"/>
        </w:rPr>
        <w:t xml:space="preserve"> ранее</w:t>
      </w:r>
      <w:r>
        <w:rPr>
          <w:b/>
          <w:sz w:val="28"/>
          <w:szCs w:val="28"/>
        </w:rPr>
        <w:t xml:space="preserve"> </w:t>
      </w:r>
      <w:r w:rsidRPr="003B481F">
        <w:rPr>
          <w:b/>
          <w:sz w:val="28"/>
          <w:szCs w:val="28"/>
        </w:rPr>
        <w:t>учтенных объектов недвижимости»</w:t>
      </w:r>
    </w:p>
    <w:p w:rsidR="00227FE7" w:rsidRPr="006E3DA1" w:rsidRDefault="00227FE7" w:rsidP="007D0149">
      <w:pPr>
        <w:rPr>
          <w:b/>
          <w:sz w:val="22"/>
          <w:szCs w:val="22"/>
        </w:rPr>
      </w:pPr>
    </w:p>
    <w:p w:rsidR="00227FE7" w:rsidRPr="006E3DA1" w:rsidRDefault="007F59BD" w:rsidP="007D0149">
      <w:pPr>
        <w:rPr>
          <w:sz w:val="22"/>
          <w:szCs w:val="22"/>
        </w:rPr>
      </w:pPr>
      <w:r w:rsidRPr="006E3DA1">
        <w:rPr>
          <w:sz w:val="22"/>
          <w:szCs w:val="22"/>
        </w:rPr>
        <w:t xml:space="preserve">             </w:t>
      </w:r>
      <w:r w:rsidR="003B481F" w:rsidRPr="006E3DA1">
        <w:rPr>
          <w:sz w:val="22"/>
          <w:szCs w:val="22"/>
        </w:rPr>
        <w:t>В соответствии с пунктом 5 части 6 статьи 69.1 Федерального закона от июля 2015 года №218-ФЗ «О государственной регистрации недвижимости»(в редакции Федерального закона от 1 июля 2021 года №275ФЗ ), приказом Федеральной службы государственной регистрации, кадастра и картографии от 28 апреля 2021 года № П/0179 «Об установлении порядка проведения осмотра здания, сооружения или объекта незавершенного строительства при проведении мероприятий по выявлению</w:t>
      </w:r>
      <w:r w:rsidRPr="006E3DA1">
        <w:rPr>
          <w:sz w:val="22"/>
          <w:szCs w:val="22"/>
        </w:rPr>
        <w:t xml:space="preserve"> правообладателей ранее учтенных объектов недвижимости, формы актов осмотра </w:t>
      </w:r>
      <w:r w:rsidR="00FC1F3E" w:rsidRPr="006E3DA1">
        <w:rPr>
          <w:sz w:val="22"/>
          <w:szCs w:val="22"/>
        </w:rPr>
        <w:t>здания, сооружения</w:t>
      </w:r>
      <w:r w:rsidRPr="006E3DA1">
        <w:rPr>
          <w:sz w:val="22"/>
          <w:szCs w:val="22"/>
        </w:rPr>
        <w:t xml:space="preserve"> или объекта незавершенного строительства при выявлении правообладателей ранее учтенных объектов недвижимости», руководствуясь Федеральным законом от 6 октября 2003 года № 131- ФЗ «Об общих принципах организации местного самоуправления</w:t>
      </w:r>
      <w:r w:rsidR="003B481F" w:rsidRPr="006E3DA1">
        <w:rPr>
          <w:sz w:val="22"/>
          <w:szCs w:val="22"/>
        </w:rPr>
        <w:t xml:space="preserve"> </w:t>
      </w:r>
      <w:r w:rsidRPr="006E3DA1">
        <w:rPr>
          <w:sz w:val="22"/>
          <w:szCs w:val="22"/>
        </w:rPr>
        <w:t>в Российской Федерации», Устава муниципального образования, п о с т а н о в л я ю:</w:t>
      </w:r>
    </w:p>
    <w:p w:rsidR="007F59BD" w:rsidRPr="006E3DA1" w:rsidRDefault="007F59BD" w:rsidP="006E3DA1">
      <w:pPr>
        <w:pStyle w:val="a3"/>
        <w:numPr>
          <w:ilvl w:val="0"/>
          <w:numId w:val="9"/>
        </w:numPr>
        <w:rPr>
          <w:sz w:val="22"/>
          <w:szCs w:val="22"/>
        </w:rPr>
      </w:pPr>
      <w:r w:rsidRPr="006E3DA1">
        <w:rPr>
          <w:sz w:val="22"/>
          <w:szCs w:val="22"/>
        </w:rPr>
        <w:t>Создать комиссию по осуществлению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и утвердить ее сост</w:t>
      </w:r>
      <w:r w:rsidR="006E3DA1" w:rsidRPr="006E3DA1">
        <w:rPr>
          <w:sz w:val="22"/>
          <w:szCs w:val="22"/>
        </w:rPr>
        <w:t>а</w:t>
      </w:r>
      <w:r w:rsidRPr="006E3DA1">
        <w:rPr>
          <w:sz w:val="22"/>
          <w:szCs w:val="22"/>
        </w:rPr>
        <w:t xml:space="preserve">в </w:t>
      </w:r>
      <w:proofErr w:type="gramStart"/>
      <w:r w:rsidRPr="006E3DA1">
        <w:rPr>
          <w:sz w:val="22"/>
          <w:szCs w:val="22"/>
        </w:rPr>
        <w:t>( приложение</w:t>
      </w:r>
      <w:proofErr w:type="gramEnd"/>
      <w:r w:rsidRPr="006E3DA1">
        <w:rPr>
          <w:sz w:val="22"/>
          <w:szCs w:val="22"/>
        </w:rPr>
        <w:t>1)</w:t>
      </w:r>
      <w:r w:rsidR="006E3DA1" w:rsidRPr="006E3DA1">
        <w:rPr>
          <w:sz w:val="22"/>
          <w:szCs w:val="22"/>
        </w:rPr>
        <w:t>.</w:t>
      </w:r>
    </w:p>
    <w:p w:rsidR="006E3DA1" w:rsidRPr="006E3DA1" w:rsidRDefault="006E3DA1" w:rsidP="007F59BD">
      <w:pPr>
        <w:pStyle w:val="a3"/>
        <w:numPr>
          <w:ilvl w:val="0"/>
          <w:numId w:val="9"/>
        </w:numPr>
        <w:rPr>
          <w:sz w:val="22"/>
          <w:szCs w:val="22"/>
        </w:rPr>
      </w:pPr>
      <w:r w:rsidRPr="006E3DA1">
        <w:rPr>
          <w:sz w:val="22"/>
          <w:szCs w:val="22"/>
        </w:rPr>
        <w:t xml:space="preserve">Утвердить </w:t>
      </w:r>
      <w:r w:rsidRPr="006E3DA1">
        <w:rPr>
          <w:sz w:val="22"/>
          <w:szCs w:val="22"/>
          <w:u w:val="single"/>
        </w:rPr>
        <w:t>Положение</w:t>
      </w:r>
      <w:r w:rsidRPr="006E3DA1">
        <w:rPr>
          <w:sz w:val="22"/>
          <w:szCs w:val="22"/>
        </w:rPr>
        <w:t xml:space="preserve"> о </w:t>
      </w:r>
      <w:r w:rsidR="00FC1F3E" w:rsidRPr="006E3DA1">
        <w:rPr>
          <w:sz w:val="22"/>
          <w:szCs w:val="22"/>
        </w:rPr>
        <w:t>комиссии</w:t>
      </w:r>
      <w:r w:rsidRPr="006E3DA1">
        <w:rPr>
          <w:sz w:val="22"/>
          <w:szCs w:val="22"/>
        </w:rPr>
        <w:t xml:space="preserve"> по осуществлению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  <w:proofErr w:type="gramStart"/>
      <w:r w:rsidRPr="006E3DA1">
        <w:rPr>
          <w:sz w:val="22"/>
          <w:szCs w:val="22"/>
        </w:rPr>
        <w:t>( приложение</w:t>
      </w:r>
      <w:proofErr w:type="gramEnd"/>
      <w:r w:rsidRPr="006E3DA1">
        <w:rPr>
          <w:sz w:val="22"/>
          <w:szCs w:val="22"/>
        </w:rPr>
        <w:t xml:space="preserve"> 2)</w:t>
      </w:r>
    </w:p>
    <w:p w:rsidR="006E3DA1" w:rsidRPr="006E3DA1" w:rsidRDefault="006E3DA1" w:rsidP="007F59BD">
      <w:pPr>
        <w:pStyle w:val="a3"/>
        <w:numPr>
          <w:ilvl w:val="0"/>
          <w:numId w:val="9"/>
        </w:numPr>
        <w:rPr>
          <w:sz w:val="22"/>
          <w:szCs w:val="22"/>
        </w:rPr>
      </w:pPr>
      <w:r w:rsidRPr="006E3DA1">
        <w:rPr>
          <w:sz w:val="22"/>
          <w:szCs w:val="22"/>
        </w:rPr>
        <w:t xml:space="preserve"> Опубликовать настоящее постановление на официальном сайте администрации муниципального образования сельское поселение «</w:t>
      </w:r>
      <w:proofErr w:type="spellStart"/>
      <w:r w:rsidRPr="006E3DA1">
        <w:rPr>
          <w:sz w:val="22"/>
          <w:szCs w:val="22"/>
        </w:rPr>
        <w:t>Краснопартизанское</w:t>
      </w:r>
      <w:proofErr w:type="spellEnd"/>
      <w:r w:rsidRPr="006E3DA1">
        <w:rPr>
          <w:sz w:val="22"/>
          <w:szCs w:val="22"/>
        </w:rPr>
        <w:t>».</w:t>
      </w:r>
    </w:p>
    <w:p w:rsidR="006E3DA1" w:rsidRPr="006E3DA1" w:rsidRDefault="006E3DA1" w:rsidP="007F59BD">
      <w:pPr>
        <w:pStyle w:val="a3"/>
        <w:numPr>
          <w:ilvl w:val="0"/>
          <w:numId w:val="9"/>
        </w:numPr>
        <w:rPr>
          <w:sz w:val="22"/>
          <w:szCs w:val="22"/>
        </w:rPr>
      </w:pPr>
      <w:r w:rsidRPr="006E3DA1">
        <w:rPr>
          <w:sz w:val="22"/>
          <w:szCs w:val="22"/>
        </w:rPr>
        <w:t>Контроль за выполнением настоящего постановления возложить на заместителя главы муниципального образования</w:t>
      </w:r>
    </w:p>
    <w:p w:rsidR="006E3DA1" w:rsidRPr="006E3DA1" w:rsidRDefault="006E3DA1" w:rsidP="007F59BD">
      <w:pPr>
        <w:pStyle w:val="a3"/>
        <w:numPr>
          <w:ilvl w:val="0"/>
          <w:numId w:val="9"/>
        </w:numPr>
        <w:rPr>
          <w:sz w:val="22"/>
          <w:szCs w:val="22"/>
        </w:rPr>
      </w:pPr>
      <w:r w:rsidRPr="006E3DA1">
        <w:rPr>
          <w:sz w:val="22"/>
          <w:szCs w:val="22"/>
        </w:rPr>
        <w:t>Постановление вступает в силу со дня его подписания.</w:t>
      </w:r>
    </w:p>
    <w:p w:rsidR="007F59BD" w:rsidRPr="006E3DA1" w:rsidRDefault="007F59BD" w:rsidP="007D0149">
      <w:pPr>
        <w:rPr>
          <w:sz w:val="22"/>
          <w:szCs w:val="22"/>
        </w:rPr>
      </w:pPr>
    </w:p>
    <w:p w:rsidR="003B481F" w:rsidRDefault="003B481F" w:rsidP="001B35B4">
      <w:pPr>
        <w:tabs>
          <w:tab w:val="left" w:pos="1373"/>
        </w:tabs>
        <w:rPr>
          <w:sz w:val="28"/>
          <w:szCs w:val="28"/>
        </w:rPr>
      </w:pPr>
    </w:p>
    <w:p w:rsidR="003B481F" w:rsidRDefault="003B481F" w:rsidP="001B35B4">
      <w:pPr>
        <w:tabs>
          <w:tab w:val="left" w:pos="1373"/>
        </w:tabs>
        <w:rPr>
          <w:sz w:val="28"/>
          <w:szCs w:val="28"/>
        </w:rPr>
      </w:pPr>
    </w:p>
    <w:p w:rsidR="003B481F" w:rsidRDefault="003B481F" w:rsidP="001B35B4">
      <w:pPr>
        <w:tabs>
          <w:tab w:val="left" w:pos="1373"/>
        </w:tabs>
        <w:rPr>
          <w:sz w:val="28"/>
          <w:szCs w:val="28"/>
        </w:rPr>
      </w:pPr>
    </w:p>
    <w:p w:rsidR="003B481F" w:rsidRDefault="003B481F" w:rsidP="001B35B4">
      <w:pPr>
        <w:tabs>
          <w:tab w:val="left" w:pos="1373"/>
        </w:tabs>
        <w:rPr>
          <w:sz w:val="28"/>
          <w:szCs w:val="28"/>
        </w:rPr>
      </w:pPr>
    </w:p>
    <w:p w:rsidR="001B35B4" w:rsidRDefault="001B35B4" w:rsidP="001B35B4">
      <w:pPr>
        <w:tabs>
          <w:tab w:val="left" w:pos="1373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1B35B4" w:rsidRPr="001B35B4" w:rsidRDefault="001B35B4" w:rsidP="001B35B4">
      <w:pPr>
        <w:tabs>
          <w:tab w:val="left" w:pos="1373"/>
        </w:tabs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Краснопартизанское</w:t>
      </w:r>
      <w:proofErr w:type="spellEnd"/>
      <w:r>
        <w:rPr>
          <w:sz w:val="28"/>
          <w:szCs w:val="28"/>
        </w:rPr>
        <w:t>»</w:t>
      </w:r>
      <w:r w:rsidRPr="001B35B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Ц.Д.</w:t>
      </w:r>
      <w:r w:rsidR="00FC1F3E" w:rsidRPr="00FC1F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Дондоков</w:t>
      </w:r>
      <w:proofErr w:type="spellEnd"/>
    </w:p>
    <w:p w:rsidR="001B35B4" w:rsidRPr="001B35B4" w:rsidRDefault="001B35B4" w:rsidP="007D0149">
      <w:pPr>
        <w:rPr>
          <w:sz w:val="28"/>
          <w:szCs w:val="28"/>
        </w:rPr>
      </w:pPr>
    </w:p>
    <w:p w:rsidR="001B35B4" w:rsidRPr="001B35B4" w:rsidRDefault="001B35B4" w:rsidP="007D0149">
      <w:pPr>
        <w:rPr>
          <w:sz w:val="28"/>
          <w:szCs w:val="28"/>
        </w:rPr>
      </w:pPr>
    </w:p>
    <w:p w:rsidR="001B35B4" w:rsidRPr="001B35B4" w:rsidRDefault="001B35B4" w:rsidP="007D0149">
      <w:pPr>
        <w:rPr>
          <w:sz w:val="28"/>
          <w:szCs w:val="28"/>
        </w:rPr>
      </w:pPr>
    </w:p>
    <w:p w:rsidR="00CD7765" w:rsidRDefault="00CD7765" w:rsidP="00E12525">
      <w:pPr>
        <w:jc w:val="right"/>
      </w:pPr>
    </w:p>
    <w:p w:rsidR="005232F6" w:rsidRDefault="005232F6" w:rsidP="007D0149">
      <w:pPr>
        <w:rPr>
          <w:sz w:val="36"/>
          <w:szCs w:val="36"/>
        </w:rPr>
      </w:pPr>
    </w:p>
    <w:p w:rsidR="005232F6" w:rsidRDefault="005232F6" w:rsidP="007D0149">
      <w:pPr>
        <w:rPr>
          <w:sz w:val="36"/>
          <w:szCs w:val="36"/>
        </w:rPr>
      </w:pPr>
    </w:p>
    <w:p w:rsidR="005232F6" w:rsidRDefault="005232F6" w:rsidP="007D0149">
      <w:pPr>
        <w:rPr>
          <w:sz w:val="36"/>
          <w:szCs w:val="36"/>
        </w:rPr>
      </w:pPr>
    </w:p>
    <w:p w:rsidR="005232F6" w:rsidRDefault="005232F6" w:rsidP="007D0149">
      <w:pPr>
        <w:rPr>
          <w:sz w:val="36"/>
          <w:szCs w:val="36"/>
        </w:rPr>
      </w:pPr>
    </w:p>
    <w:p w:rsidR="005232F6" w:rsidRDefault="005232F6" w:rsidP="007D0149">
      <w:pPr>
        <w:rPr>
          <w:sz w:val="36"/>
          <w:szCs w:val="36"/>
        </w:rPr>
      </w:pPr>
    </w:p>
    <w:p w:rsidR="005232F6" w:rsidRDefault="005232F6" w:rsidP="007D0149">
      <w:pPr>
        <w:rPr>
          <w:sz w:val="36"/>
          <w:szCs w:val="36"/>
        </w:rPr>
      </w:pPr>
    </w:p>
    <w:p w:rsidR="005232F6" w:rsidRDefault="005232F6" w:rsidP="007D0149">
      <w:pPr>
        <w:rPr>
          <w:sz w:val="36"/>
          <w:szCs w:val="36"/>
        </w:rPr>
      </w:pPr>
    </w:p>
    <w:p w:rsidR="005232F6" w:rsidRDefault="005232F6" w:rsidP="007D0149">
      <w:pPr>
        <w:rPr>
          <w:sz w:val="36"/>
          <w:szCs w:val="36"/>
        </w:rPr>
      </w:pPr>
    </w:p>
    <w:sectPr w:rsidR="005232F6" w:rsidSect="00F3159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434" w:rsidRDefault="00037434" w:rsidP="0081757F">
      <w:r>
        <w:separator/>
      </w:r>
    </w:p>
  </w:endnote>
  <w:endnote w:type="continuationSeparator" w:id="0">
    <w:p w:rsidR="00037434" w:rsidRDefault="00037434" w:rsidP="0081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434" w:rsidRDefault="00037434" w:rsidP="0081757F">
      <w:r>
        <w:separator/>
      </w:r>
    </w:p>
  </w:footnote>
  <w:footnote w:type="continuationSeparator" w:id="0">
    <w:p w:rsidR="00037434" w:rsidRDefault="00037434" w:rsidP="00817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A22"/>
    <w:multiLevelType w:val="hybridMultilevel"/>
    <w:tmpl w:val="C32AA10E"/>
    <w:lvl w:ilvl="0" w:tplc="FC12F0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7195DB2"/>
    <w:multiLevelType w:val="hybridMultilevel"/>
    <w:tmpl w:val="61904F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5056B"/>
    <w:multiLevelType w:val="hybridMultilevel"/>
    <w:tmpl w:val="125E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707D4"/>
    <w:multiLevelType w:val="hybridMultilevel"/>
    <w:tmpl w:val="040A6006"/>
    <w:lvl w:ilvl="0" w:tplc="9BDCE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614A5D"/>
    <w:multiLevelType w:val="hybridMultilevel"/>
    <w:tmpl w:val="E706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5B1B"/>
    <w:multiLevelType w:val="hybridMultilevel"/>
    <w:tmpl w:val="8652A194"/>
    <w:lvl w:ilvl="0" w:tplc="29169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E40B02"/>
    <w:multiLevelType w:val="hybridMultilevel"/>
    <w:tmpl w:val="B358C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C512D"/>
    <w:multiLevelType w:val="hybridMultilevel"/>
    <w:tmpl w:val="125E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57B59"/>
    <w:multiLevelType w:val="hybridMultilevel"/>
    <w:tmpl w:val="125E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5C2"/>
    <w:rsid w:val="00023687"/>
    <w:rsid w:val="000341E2"/>
    <w:rsid w:val="00037434"/>
    <w:rsid w:val="00055E58"/>
    <w:rsid w:val="000A769F"/>
    <w:rsid w:val="000C58F1"/>
    <w:rsid w:val="000F7CA2"/>
    <w:rsid w:val="00111C4F"/>
    <w:rsid w:val="001810FE"/>
    <w:rsid w:val="00191281"/>
    <w:rsid w:val="001B35B4"/>
    <w:rsid w:val="001F18D5"/>
    <w:rsid w:val="00203BE7"/>
    <w:rsid w:val="00215BF1"/>
    <w:rsid w:val="00227FE7"/>
    <w:rsid w:val="00297199"/>
    <w:rsid w:val="002A4DB3"/>
    <w:rsid w:val="002D66A6"/>
    <w:rsid w:val="00303DE6"/>
    <w:rsid w:val="00307EB7"/>
    <w:rsid w:val="003553B4"/>
    <w:rsid w:val="00360FAB"/>
    <w:rsid w:val="00363F0D"/>
    <w:rsid w:val="00365137"/>
    <w:rsid w:val="00366551"/>
    <w:rsid w:val="003873A7"/>
    <w:rsid w:val="0039454E"/>
    <w:rsid w:val="003A68CB"/>
    <w:rsid w:val="003B481F"/>
    <w:rsid w:val="003C3E00"/>
    <w:rsid w:val="003D7D80"/>
    <w:rsid w:val="003E3208"/>
    <w:rsid w:val="003F2195"/>
    <w:rsid w:val="0040452B"/>
    <w:rsid w:val="00411679"/>
    <w:rsid w:val="00421AC4"/>
    <w:rsid w:val="00430C24"/>
    <w:rsid w:val="00432AF5"/>
    <w:rsid w:val="0044427B"/>
    <w:rsid w:val="00446395"/>
    <w:rsid w:val="00446F46"/>
    <w:rsid w:val="0046628E"/>
    <w:rsid w:val="004B0196"/>
    <w:rsid w:val="004E6C68"/>
    <w:rsid w:val="004F7CC2"/>
    <w:rsid w:val="005126C9"/>
    <w:rsid w:val="005232F6"/>
    <w:rsid w:val="00526461"/>
    <w:rsid w:val="005335C2"/>
    <w:rsid w:val="00555D4F"/>
    <w:rsid w:val="00595605"/>
    <w:rsid w:val="005A676A"/>
    <w:rsid w:val="005B27F3"/>
    <w:rsid w:val="00610682"/>
    <w:rsid w:val="00626BDA"/>
    <w:rsid w:val="0063142A"/>
    <w:rsid w:val="00695411"/>
    <w:rsid w:val="006E0A70"/>
    <w:rsid w:val="006E3DA1"/>
    <w:rsid w:val="00716D9F"/>
    <w:rsid w:val="007208AD"/>
    <w:rsid w:val="007635B3"/>
    <w:rsid w:val="00765B88"/>
    <w:rsid w:val="00786761"/>
    <w:rsid w:val="00794FF6"/>
    <w:rsid w:val="00795FAA"/>
    <w:rsid w:val="007A524C"/>
    <w:rsid w:val="007D0149"/>
    <w:rsid w:val="007D4F27"/>
    <w:rsid w:val="007F2764"/>
    <w:rsid w:val="007F278B"/>
    <w:rsid w:val="007F59BD"/>
    <w:rsid w:val="0081757F"/>
    <w:rsid w:val="00821C5D"/>
    <w:rsid w:val="0083718C"/>
    <w:rsid w:val="00851FE7"/>
    <w:rsid w:val="00886DD1"/>
    <w:rsid w:val="0089549F"/>
    <w:rsid w:val="008D1AD2"/>
    <w:rsid w:val="008D4D32"/>
    <w:rsid w:val="008E586E"/>
    <w:rsid w:val="00904AC0"/>
    <w:rsid w:val="00911047"/>
    <w:rsid w:val="009274AE"/>
    <w:rsid w:val="0093769C"/>
    <w:rsid w:val="00953A24"/>
    <w:rsid w:val="009F4F99"/>
    <w:rsid w:val="00A27214"/>
    <w:rsid w:val="00A41320"/>
    <w:rsid w:val="00A54840"/>
    <w:rsid w:val="00A711AE"/>
    <w:rsid w:val="00AA2AD5"/>
    <w:rsid w:val="00AB063E"/>
    <w:rsid w:val="00AD1DF3"/>
    <w:rsid w:val="00B1392C"/>
    <w:rsid w:val="00B23CA6"/>
    <w:rsid w:val="00B35403"/>
    <w:rsid w:val="00B5043D"/>
    <w:rsid w:val="00B65BBC"/>
    <w:rsid w:val="00BC1675"/>
    <w:rsid w:val="00BC1702"/>
    <w:rsid w:val="00BD38C1"/>
    <w:rsid w:val="00BF7442"/>
    <w:rsid w:val="00C6154E"/>
    <w:rsid w:val="00C77246"/>
    <w:rsid w:val="00CB22EE"/>
    <w:rsid w:val="00CB7CA3"/>
    <w:rsid w:val="00CD5C8B"/>
    <w:rsid w:val="00CD7765"/>
    <w:rsid w:val="00CE79FF"/>
    <w:rsid w:val="00CF010B"/>
    <w:rsid w:val="00D06688"/>
    <w:rsid w:val="00D67801"/>
    <w:rsid w:val="00D73E81"/>
    <w:rsid w:val="00D8301E"/>
    <w:rsid w:val="00D91970"/>
    <w:rsid w:val="00D92AED"/>
    <w:rsid w:val="00DB73F3"/>
    <w:rsid w:val="00DE415F"/>
    <w:rsid w:val="00E12525"/>
    <w:rsid w:val="00E35AEE"/>
    <w:rsid w:val="00E6229F"/>
    <w:rsid w:val="00E91493"/>
    <w:rsid w:val="00E917F4"/>
    <w:rsid w:val="00EA68BE"/>
    <w:rsid w:val="00EC43F5"/>
    <w:rsid w:val="00EC7116"/>
    <w:rsid w:val="00EE45A4"/>
    <w:rsid w:val="00F31599"/>
    <w:rsid w:val="00F42CB0"/>
    <w:rsid w:val="00F578E4"/>
    <w:rsid w:val="00F70E86"/>
    <w:rsid w:val="00F80D43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837E2"/>
  <w15:docId w15:val="{D5A590F5-400D-49B9-978A-B99E1F4F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6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3DE6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DE6"/>
    <w:rPr>
      <w:b/>
      <w:bCs/>
    </w:rPr>
  </w:style>
  <w:style w:type="paragraph" w:styleId="a3">
    <w:name w:val="List Paragraph"/>
    <w:basedOn w:val="a"/>
    <w:uiPriority w:val="34"/>
    <w:qFormat/>
    <w:rsid w:val="0083718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7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757F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17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757F"/>
    <w:rPr>
      <w:sz w:val="24"/>
      <w:szCs w:val="24"/>
    </w:rPr>
  </w:style>
  <w:style w:type="table" w:styleId="a8">
    <w:name w:val="Table Grid"/>
    <w:basedOn w:val="a1"/>
    <w:uiPriority w:val="59"/>
    <w:rsid w:val="00E12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911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6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0F07A-C1A7-4755-A9B2-8CA2AA0B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2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2</dc:creator>
  <cp:lastModifiedBy>Пользователь</cp:lastModifiedBy>
  <cp:revision>50</cp:revision>
  <cp:lastPrinted>2019-05-21T05:03:00Z</cp:lastPrinted>
  <dcterms:created xsi:type="dcterms:W3CDTF">2019-04-15T02:53:00Z</dcterms:created>
  <dcterms:modified xsi:type="dcterms:W3CDTF">2022-07-12T03:01:00Z</dcterms:modified>
</cp:coreProperties>
</file>