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FC5173" w:rsidRPr="00A22F91" w:rsidTr="00400826">
        <w:trPr>
          <w:trHeight w:val="2604"/>
        </w:trPr>
        <w:tc>
          <w:tcPr>
            <w:tcW w:w="3658" w:type="dxa"/>
            <w:tcBorders>
              <w:top w:val="nil"/>
              <w:left w:val="nil"/>
              <w:bottom w:val="thickThinSmallGap" w:sz="24" w:space="0" w:color="auto"/>
              <w:right w:val="nil"/>
            </w:tcBorders>
          </w:tcPr>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Российская Федерация</w:t>
            </w:r>
          </w:p>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Республика Бурятия</w:t>
            </w:r>
          </w:p>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Администрация</w:t>
            </w:r>
          </w:p>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муниципального образования</w:t>
            </w:r>
          </w:p>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 xml:space="preserve">сельское поселение </w:t>
            </w:r>
          </w:p>
          <w:p w:rsidR="00FC5173" w:rsidRPr="00A22F91" w:rsidRDefault="00FC5173" w:rsidP="00400826">
            <w:pPr>
              <w:spacing w:after="0" w:line="256" w:lineRule="auto"/>
              <w:jc w:val="center"/>
              <w:rPr>
                <w:rFonts w:ascii="Times New Roman" w:hAnsi="Times New Roman" w:cs="Times New Roman"/>
                <w:b/>
                <w:sz w:val="20"/>
                <w:szCs w:val="20"/>
              </w:rPr>
            </w:pPr>
            <w:r w:rsidRPr="00A22F91">
              <w:rPr>
                <w:rFonts w:ascii="Times New Roman" w:hAnsi="Times New Roman" w:cs="Times New Roman"/>
                <w:b/>
                <w:sz w:val="20"/>
                <w:szCs w:val="20"/>
              </w:rPr>
              <w:t>«Краснопартизанское»</w:t>
            </w:r>
          </w:p>
          <w:p w:rsidR="00FC5173" w:rsidRPr="00A22F91" w:rsidRDefault="00FC5173" w:rsidP="00400826">
            <w:pPr>
              <w:spacing w:after="0" w:line="256" w:lineRule="auto"/>
              <w:jc w:val="center"/>
              <w:rPr>
                <w:rFonts w:ascii="Times New Roman" w:hAnsi="Times New Roman" w:cs="Times New Roman"/>
                <w:sz w:val="20"/>
                <w:szCs w:val="20"/>
              </w:rPr>
            </w:pPr>
          </w:p>
          <w:p w:rsidR="00FC5173" w:rsidRPr="00A22F91" w:rsidRDefault="00FC5173" w:rsidP="00400826">
            <w:pPr>
              <w:spacing w:after="0" w:line="256" w:lineRule="auto"/>
              <w:jc w:val="center"/>
              <w:rPr>
                <w:rFonts w:ascii="Times New Roman" w:hAnsi="Times New Roman" w:cs="Times New Roman"/>
                <w:sz w:val="20"/>
                <w:szCs w:val="20"/>
              </w:rPr>
            </w:pPr>
            <w:r w:rsidRPr="00A22F91">
              <w:rPr>
                <w:rFonts w:ascii="Times New Roman" w:hAnsi="Times New Roman" w:cs="Times New Roman"/>
                <w:sz w:val="20"/>
                <w:szCs w:val="20"/>
              </w:rPr>
              <w:t>671401, Республика Бурятия,</w:t>
            </w:r>
          </w:p>
          <w:p w:rsidR="00FC5173" w:rsidRPr="00A22F91" w:rsidRDefault="00FC5173" w:rsidP="00400826">
            <w:pPr>
              <w:spacing w:after="0" w:line="256" w:lineRule="auto"/>
              <w:jc w:val="center"/>
              <w:rPr>
                <w:rFonts w:ascii="Times New Roman" w:hAnsi="Times New Roman" w:cs="Times New Roman"/>
                <w:sz w:val="20"/>
                <w:szCs w:val="20"/>
              </w:rPr>
            </w:pPr>
            <w:r w:rsidRPr="00A22F91">
              <w:rPr>
                <w:rFonts w:ascii="Times New Roman" w:hAnsi="Times New Roman" w:cs="Times New Roman"/>
                <w:sz w:val="20"/>
                <w:szCs w:val="20"/>
              </w:rPr>
              <w:t>село Ониноборск, улица Школьная , 6</w:t>
            </w:r>
          </w:p>
          <w:p w:rsidR="00FC5173" w:rsidRPr="00A22F91" w:rsidRDefault="00FC5173" w:rsidP="00400826">
            <w:pPr>
              <w:spacing w:after="0" w:line="256" w:lineRule="auto"/>
              <w:jc w:val="center"/>
              <w:rPr>
                <w:rFonts w:ascii="Times New Roman" w:hAnsi="Times New Roman" w:cs="Times New Roman"/>
                <w:i/>
                <w:iCs/>
                <w:sz w:val="20"/>
                <w:szCs w:val="20"/>
              </w:rPr>
            </w:pPr>
            <w:r w:rsidRPr="00A22F91">
              <w:rPr>
                <w:rFonts w:ascii="Times New Roman" w:hAnsi="Times New Roman" w:cs="Times New Roman"/>
                <w:sz w:val="20"/>
                <w:szCs w:val="20"/>
              </w:rPr>
              <w:t>тел. 8(30148) 24-1-35, тел/факс 24-1-35</w:t>
            </w:r>
            <w:r w:rsidRPr="00A22F91">
              <w:rPr>
                <w:rFonts w:ascii="Times New Roman" w:hAnsi="Times New Roman" w:cs="Times New Roman"/>
                <w:i/>
                <w:iCs/>
                <w:sz w:val="20"/>
                <w:szCs w:val="20"/>
              </w:rPr>
              <w:t xml:space="preserve">                                                                                                                </w:t>
            </w:r>
            <w:r w:rsidRPr="00A22F91">
              <w:rPr>
                <w:rFonts w:ascii="Times New Roman" w:hAnsi="Times New Roman" w:cs="Times New Roman"/>
                <w:i/>
                <w:iCs/>
                <w:sz w:val="20"/>
                <w:szCs w:val="20"/>
                <w:lang w:val="en-US"/>
              </w:rPr>
              <w:t>E</w:t>
            </w:r>
            <w:r w:rsidRPr="00A22F91">
              <w:rPr>
                <w:rFonts w:ascii="Times New Roman" w:hAnsi="Times New Roman" w:cs="Times New Roman"/>
                <w:i/>
                <w:iCs/>
                <w:sz w:val="20"/>
                <w:szCs w:val="20"/>
              </w:rPr>
              <w:t>-</w:t>
            </w:r>
            <w:r w:rsidRPr="00A22F91">
              <w:rPr>
                <w:rFonts w:ascii="Times New Roman" w:hAnsi="Times New Roman" w:cs="Times New Roman"/>
                <w:i/>
                <w:iCs/>
                <w:sz w:val="20"/>
                <w:szCs w:val="20"/>
                <w:lang w:val="en-US"/>
              </w:rPr>
              <w:t>mail</w:t>
            </w:r>
            <w:r w:rsidRPr="00A22F91">
              <w:rPr>
                <w:rFonts w:ascii="Times New Roman" w:hAnsi="Times New Roman" w:cs="Times New Roman"/>
                <w:i/>
                <w:iCs/>
                <w:sz w:val="20"/>
                <w:szCs w:val="20"/>
              </w:rPr>
              <w:t xml:space="preserve">: </w:t>
            </w:r>
            <w:proofErr w:type="spellStart"/>
            <w:r w:rsidRPr="00A22F91">
              <w:rPr>
                <w:rFonts w:ascii="Times New Roman" w:hAnsi="Times New Roman" w:cs="Times New Roman"/>
                <w:i/>
                <w:iCs/>
                <w:sz w:val="20"/>
                <w:szCs w:val="20"/>
                <w:lang w:val="en-US"/>
              </w:rPr>
              <w:t>admkp</w:t>
            </w:r>
            <w:proofErr w:type="spellEnd"/>
            <w:r w:rsidRPr="00A22F91">
              <w:rPr>
                <w:rFonts w:ascii="Times New Roman" w:hAnsi="Times New Roman" w:cs="Times New Roman"/>
                <w:i/>
                <w:iCs/>
                <w:sz w:val="20"/>
                <w:szCs w:val="20"/>
              </w:rPr>
              <w:t>@</w:t>
            </w:r>
            <w:r w:rsidRPr="00A22F91">
              <w:rPr>
                <w:rFonts w:ascii="Times New Roman" w:hAnsi="Times New Roman" w:cs="Times New Roman"/>
                <w:i/>
                <w:iCs/>
                <w:sz w:val="20"/>
                <w:szCs w:val="20"/>
                <w:lang w:val="en-US"/>
              </w:rPr>
              <w:t>mail</w:t>
            </w:r>
            <w:r w:rsidRPr="00A22F91">
              <w:rPr>
                <w:rFonts w:ascii="Times New Roman" w:hAnsi="Times New Roman" w:cs="Times New Roman"/>
                <w:i/>
                <w:iCs/>
                <w:sz w:val="20"/>
                <w:szCs w:val="20"/>
              </w:rPr>
              <w:t>.</w:t>
            </w:r>
            <w:proofErr w:type="spellStart"/>
            <w:r w:rsidRPr="00A22F91">
              <w:rPr>
                <w:rFonts w:ascii="Times New Roman" w:hAnsi="Times New Roman" w:cs="Times New Roman"/>
                <w:i/>
                <w:iCs/>
                <w:sz w:val="20"/>
                <w:szCs w:val="20"/>
                <w:lang w:val="en-US"/>
              </w:rPr>
              <w:t>ru</w:t>
            </w:r>
            <w:proofErr w:type="spellEnd"/>
          </w:p>
          <w:p w:rsidR="00FC5173" w:rsidRPr="00A22F91" w:rsidRDefault="00FC5173" w:rsidP="00400826">
            <w:pPr>
              <w:spacing w:after="0" w:line="256" w:lineRule="auto"/>
              <w:jc w:val="center"/>
              <w:rPr>
                <w:rFonts w:ascii="Times New Roman" w:hAnsi="Times New Roman" w:cs="Times New Roman"/>
                <w:b/>
                <w:i/>
                <w:sz w:val="20"/>
                <w:szCs w:val="20"/>
              </w:rPr>
            </w:pPr>
          </w:p>
          <w:p w:rsidR="00FC5173" w:rsidRPr="00A22F91" w:rsidRDefault="00FC5173" w:rsidP="00400826">
            <w:pPr>
              <w:spacing w:after="0" w:line="256" w:lineRule="auto"/>
              <w:rPr>
                <w:rFonts w:ascii="Times New Roman" w:hAnsi="Times New Roman" w:cs="Times New Roman"/>
                <w:sz w:val="20"/>
                <w:szCs w:val="20"/>
              </w:rPr>
            </w:pPr>
          </w:p>
        </w:tc>
        <w:tc>
          <w:tcPr>
            <w:tcW w:w="1684" w:type="dxa"/>
            <w:tcBorders>
              <w:top w:val="nil"/>
              <w:left w:val="nil"/>
              <w:bottom w:val="thickThinSmallGap" w:sz="24" w:space="0" w:color="auto"/>
              <w:right w:val="nil"/>
            </w:tcBorders>
          </w:tcPr>
          <w:p w:rsidR="00FC5173" w:rsidRPr="00A22F91" w:rsidRDefault="00FC5173" w:rsidP="00400826">
            <w:pPr>
              <w:spacing w:after="0" w:line="256" w:lineRule="auto"/>
              <w:rPr>
                <w:rFonts w:ascii="Times New Roman" w:hAnsi="Times New Roman" w:cs="Times New Roman"/>
                <w:color w:val="FFFFFF"/>
                <w:sz w:val="20"/>
                <w:szCs w:val="20"/>
              </w:rPr>
            </w:pPr>
            <w:r w:rsidRPr="00A22F91">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2" name="Рисунок 4"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Герб"/>
                          <pic:cNvPicPr>
                            <a:picLocks noChangeAspect="1" noChangeArrowheads="1"/>
                          </pic:cNvPicPr>
                        </pic:nvPicPr>
                        <pic:blipFill>
                          <a:blip r:embed="rId4" cstate="print">
                            <a:lum contrast="36000"/>
                          </a:blip>
                          <a:srcRect/>
                          <a:stretch>
                            <a:fillRect/>
                          </a:stretch>
                        </pic:blipFill>
                        <pic:spPr bwMode="auto">
                          <a:xfrm>
                            <a:off x="0" y="0"/>
                            <a:ext cx="807720" cy="818515"/>
                          </a:xfrm>
                          <a:prstGeom prst="rect">
                            <a:avLst/>
                          </a:prstGeom>
                          <a:noFill/>
                        </pic:spPr>
                      </pic:pic>
                    </a:graphicData>
                  </a:graphic>
                </wp:anchor>
              </w:drawing>
            </w:r>
            <w:r w:rsidRPr="00A22F91">
              <w:rPr>
                <w:rFonts w:ascii="Times New Roman" w:hAnsi="Times New Roman" w:cs="Times New Roman"/>
                <w:color w:val="FFFFFF"/>
                <w:sz w:val="20"/>
                <w:szCs w:val="20"/>
              </w:rPr>
              <w:t xml:space="preserve">       </w:t>
            </w:r>
          </w:p>
          <w:p w:rsidR="00FC5173" w:rsidRPr="00A22F91" w:rsidRDefault="00FC5173" w:rsidP="00400826">
            <w:pPr>
              <w:spacing w:after="0" w:line="256" w:lineRule="auto"/>
              <w:jc w:val="center"/>
              <w:rPr>
                <w:rFonts w:ascii="Times New Roman" w:hAnsi="Times New Roman" w:cs="Times New Roman"/>
                <w:b/>
                <w:sz w:val="20"/>
                <w:szCs w:val="20"/>
              </w:rPr>
            </w:pPr>
          </w:p>
          <w:p w:rsidR="00FC5173" w:rsidRPr="00A22F91" w:rsidRDefault="00FC5173" w:rsidP="00400826">
            <w:pPr>
              <w:spacing w:after="0" w:line="256" w:lineRule="auto"/>
              <w:jc w:val="center"/>
              <w:rPr>
                <w:rFonts w:ascii="Times New Roman" w:hAnsi="Times New Roman" w:cs="Times New Roman"/>
                <w:b/>
                <w:sz w:val="20"/>
                <w:szCs w:val="20"/>
              </w:rPr>
            </w:pPr>
          </w:p>
          <w:p w:rsidR="00FC5173" w:rsidRPr="00A22F91" w:rsidRDefault="00FC5173" w:rsidP="00400826">
            <w:pPr>
              <w:spacing w:after="0" w:line="256" w:lineRule="auto"/>
              <w:jc w:val="center"/>
              <w:rPr>
                <w:rFonts w:ascii="Times New Roman" w:hAnsi="Times New Roman" w:cs="Times New Roman"/>
                <w:sz w:val="20"/>
                <w:szCs w:val="20"/>
              </w:rPr>
            </w:pPr>
          </w:p>
        </w:tc>
        <w:tc>
          <w:tcPr>
            <w:tcW w:w="4151" w:type="dxa"/>
            <w:tcBorders>
              <w:top w:val="nil"/>
              <w:left w:val="nil"/>
              <w:bottom w:val="thickThinSmallGap" w:sz="24" w:space="0" w:color="auto"/>
              <w:right w:val="nil"/>
            </w:tcBorders>
          </w:tcPr>
          <w:p w:rsidR="00FC5173" w:rsidRPr="00A22F91" w:rsidRDefault="00FC5173" w:rsidP="00400826">
            <w:pPr>
              <w:spacing w:after="0" w:line="256" w:lineRule="auto"/>
              <w:jc w:val="center"/>
              <w:rPr>
                <w:rFonts w:ascii="Times New Roman" w:hAnsi="Times New Roman" w:cs="Times New Roman"/>
                <w:b/>
                <w:bCs/>
                <w:sz w:val="20"/>
                <w:szCs w:val="20"/>
              </w:rPr>
            </w:pPr>
            <w:proofErr w:type="spellStart"/>
            <w:r w:rsidRPr="00A22F91">
              <w:rPr>
                <w:rFonts w:ascii="Times New Roman" w:hAnsi="Times New Roman" w:cs="Times New Roman"/>
                <w:b/>
                <w:bCs/>
                <w:sz w:val="20"/>
                <w:szCs w:val="20"/>
              </w:rPr>
              <w:t>Россин</w:t>
            </w:r>
            <w:proofErr w:type="spellEnd"/>
            <w:r w:rsidRPr="00A22F91">
              <w:rPr>
                <w:rFonts w:ascii="Times New Roman" w:hAnsi="Times New Roman" w:cs="Times New Roman"/>
                <w:b/>
                <w:bCs/>
                <w:sz w:val="20"/>
                <w:szCs w:val="20"/>
              </w:rPr>
              <w:t xml:space="preserve"> </w:t>
            </w:r>
            <w:proofErr w:type="spellStart"/>
            <w:r w:rsidRPr="00A22F91">
              <w:rPr>
                <w:rFonts w:ascii="Times New Roman" w:hAnsi="Times New Roman" w:cs="Times New Roman"/>
                <w:b/>
                <w:bCs/>
                <w:sz w:val="20"/>
                <w:szCs w:val="20"/>
              </w:rPr>
              <w:t>Федераци</w:t>
            </w:r>
            <w:proofErr w:type="spellEnd"/>
          </w:p>
          <w:p w:rsidR="00FC5173" w:rsidRPr="00A22F91" w:rsidRDefault="00FC5173" w:rsidP="00400826">
            <w:pPr>
              <w:spacing w:after="0" w:line="256" w:lineRule="auto"/>
              <w:jc w:val="center"/>
              <w:rPr>
                <w:rFonts w:ascii="Times New Roman" w:hAnsi="Times New Roman" w:cs="Times New Roman"/>
                <w:b/>
                <w:bCs/>
                <w:sz w:val="20"/>
                <w:szCs w:val="20"/>
              </w:rPr>
            </w:pPr>
            <w:proofErr w:type="spellStart"/>
            <w:r w:rsidRPr="00A22F91">
              <w:rPr>
                <w:rFonts w:ascii="Times New Roman" w:hAnsi="Times New Roman" w:cs="Times New Roman"/>
                <w:b/>
                <w:bCs/>
                <w:sz w:val="20"/>
                <w:szCs w:val="20"/>
              </w:rPr>
              <w:t>Буряад</w:t>
            </w:r>
            <w:proofErr w:type="spellEnd"/>
            <w:r w:rsidRPr="00A22F91">
              <w:rPr>
                <w:rFonts w:ascii="Times New Roman" w:hAnsi="Times New Roman" w:cs="Times New Roman"/>
                <w:b/>
                <w:bCs/>
                <w:sz w:val="20"/>
                <w:szCs w:val="20"/>
              </w:rPr>
              <w:t xml:space="preserve"> Республика</w:t>
            </w:r>
          </w:p>
          <w:p w:rsidR="00FC5173" w:rsidRPr="00A22F91" w:rsidRDefault="00FC5173" w:rsidP="00400826">
            <w:pPr>
              <w:pStyle w:val="1"/>
              <w:spacing w:after="0" w:line="256" w:lineRule="auto"/>
              <w:rPr>
                <w:rFonts w:ascii="Times New Roman" w:hAnsi="Times New Roman"/>
                <w:sz w:val="20"/>
                <w:szCs w:val="20"/>
              </w:rPr>
            </w:pPr>
            <w:r w:rsidRPr="00A22F91">
              <w:rPr>
                <w:rFonts w:ascii="Times New Roman" w:hAnsi="Times New Roman"/>
                <w:sz w:val="20"/>
                <w:szCs w:val="20"/>
              </w:rPr>
              <w:t xml:space="preserve"> «Краснопартизанское </w:t>
            </w:r>
            <w:proofErr w:type="spellStart"/>
            <w:r w:rsidRPr="00A22F91">
              <w:rPr>
                <w:rFonts w:ascii="Times New Roman" w:hAnsi="Times New Roman"/>
                <w:sz w:val="20"/>
                <w:szCs w:val="20"/>
              </w:rPr>
              <w:t>худоогэй</w:t>
            </w:r>
            <w:proofErr w:type="spellEnd"/>
            <w:r w:rsidRPr="00A22F91">
              <w:rPr>
                <w:rFonts w:ascii="Times New Roman" w:hAnsi="Times New Roman"/>
                <w:sz w:val="20"/>
                <w:szCs w:val="20"/>
              </w:rPr>
              <w:t xml:space="preserve"> </w:t>
            </w:r>
            <w:proofErr w:type="spellStart"/>
            <w:r w:rsidRPr="00A22F91">
              <w:rPr>
                <w:rFonts w:ascii="Times New Roman" w:hAnsi="Times New Roman"/>
                <w:sz w:val="20"/>
                <w:szCs w:val="20"/>
              </w:rPr>
              <w:t>поселени</w:t>
            </w:r>
            <w:proofErr w:type="spellEnd"/>
            <w:r w:rsidRPr="00A22F91">
              <w:rPr>
                <w:rFonts w:ascii="Times New Roman" w:hAnsi="Times New Roman"/>
                <w:sz w:val="20"/>
                <w:szCs w:val="20"/>
              </w:rPr>
              <w:t xml:space="preserve">» </w:t>
            </w:r>
            <w:proofErr w:type="spellStart"/>
            <w:r w:rsidRPr="00A22F91">
              <w:rPr>
                <w:rFonts w:ascii="Times New Roman" w:hAnsi="Times New Roman"/>
                <w:sz w:val="20"/>
                <w:szCs w:val="20"/>
              </w:rPr>
              <w:t>гэ</w:t>
            </w:r>
            <w:proofErr w:type="spellEnd"/>
            <w:proofErr w:type="gramStart"/>
            <w:r w:rsidRPr="00A22F91">
              <w:rPr>
                <w:rFonts w:ascii="Times New Roman" w:hAnsi="Times New Roman"/>
                <w:sz w:val="20"/>
                <w:szCs w:val="20"/>
                <w:lang w:val="en-US"/>
              </w:rPr>
              <w:t>h</w:t>
            </w:r>
            <w:proofErr w:type="spellStart"/>
            <w:proofErr w:type="gramEnd"/>
            <w:r w:rsidRPr="00A22F91">
              <w:rPr>
                <w:rFonts w:ascii="Times New Roman" w:hAnsi="Times New Roman"/>
                <w:sz w:val="20"/>
                <w:szCs w:val="20"/>
              </w:rPr>
              <w:t>эн</w:t>
            </w:r>
            <w:proofErr w:type="spellEnd"/>
            <w:r w:rsidRPr="00A22F91">
              <w:rPr>
                <w:rFonts w:ascii="Times New Roman" w:hAnsi="Times New Roman"/>
                <w:sz w:val="20"/>
                <w:szCs w:val="20"/>
              </w:rPr>
              <w:t xml:space="preserve"> </w:t>
            </w:r>
            <w:proofErr w:type="spellStart"/>
            <w:r w:rsidRPr="00A22F91">
              <w:rPr>
                <w:rFonts w:ascii="Times New Roman" w:hAnsi="Times New Roman"/>
                <w:sz w:val="20"/>
                <w:szCs w:val="20"/>
              </w:rPr>
              <w:t>муниципальна</w:t>
            </w:r>
            <w:proofErr w:type="spellEnd"/>
          </w:p>
          <w:p w:rsidR="00FC5173" w:rsidRPr="00A22F91" w:rsidRDefault="00FC5173" w:rsidP="00400826">
            <w:pPr>
              <w:spacing w:after="0" w:line="256" w:lineRule="auto"/>
              <w:rPr>
                <w:rFonts w:ascii="Times New Roman" w:hAnsi="Times New Roman" w:cs="Times New Roman"/>
                <w:b/>
                <w:bCs/>
                <w:sz w:val="20"/>
                <w:szCs w:val="20"/>
              </w:rPr>
            </w:pPr>
            <w:proofErr w:type="spellStart"/>
            <w:r w:rsidRPr="00A22F91">
              <w:rPr>
                <w:rFonts w:ascii="Times New Roman" w:hAnsi="Times New Roman" w:cs="Times New Roman"/>
                <w:b/>
                <w:bCs/>
                <w:sz w:val="20"/>
                <w:szCs w:val="20"/>
              </w:rPr>
              <w:t>байгууламжын</w:t>
            </w:r>
            <w:proofErr w:type="spellEnd"/>
            <w:r w:rsidRPr="00A22F91">
              <w:rPr>
                <w:rFonts w:ascii="Times New Roman" w:hAnsi="Times New Roman" w:cs="Times New Roman"/>
                <w:b/>
                <w:bCs/>
                <w:sz w:val="20"/>
                <w:szCs w:val="20"/>
              </w:rPr>
              <w:t xml:space="preserve"> </w:t>
            </w:r>
            <w:proofErr w:type="spellStart"/>
            <w:r w:rsidRPr="00A22F91">
              <w:rPr>
                <w:rFonts w:ascii="Times New Roman" w:hAnsi="Times New Roman" w:cs="Times New Roman"/>
                <w:b/>
                <w:bCs/>
                <w:sz w:val="20"/>
                <w:szCs w:val="20"/>
              </w:rPr>
              <w:t>захиргаан</w:t>
            </w:r>
            <w:proofErr w:type="spellEnd"/>
            <w:r w:rsidRPr="00A22F91">
              <w:rPr>
                <w:rFonts w:ascii="Times New Roman" w:hAnsi="Times New Roman" w:cs="Times New Roman"/>
                <w:b/>
                <w:bCs/>
                <w:sz w:val="20"/>
                <w:szCs w:val="20"/>
              </w:rPr>
              <w:t xml:space="preserve"> </w:t>
            </w:r>
          </w:p>
          <w:p w:rsidR="00FC5173" w:rsidRPr="00A22F91" w:rsidRDefault="00FC5173" w:rsidP="00400826">
            <w:pPr>
              <w:spacing w:after="0" w:line="256" w:lineRule="auto"/>
              <w:jc w:val="center"/>
              <w:rPr>
                <w:rFonts w:ascii="Times New Roman" w:hAnsi="Times New Roman" w:cs="Times New Roman"/>
                <w:b/>
                <w:bCs/>
                <w:sz w:val="20"/>
                <w:szCs w:val="20"/>
              </w:rPr>
            </w:pPr>
          </w:p>
          <w:p w:rsidR="00FC5173" w:rsidRPr="00A22F91" w:rsidRDefault="00FC5173" w:rsidP="00400826">
            <w:pPr>
              <w:spacing w:after="0" w:line="256" w:lineRule="auto"/>
              <w:jc w:val="center"/>
              <w:rPr>
                <w:rFonts w:ascii="Times New Roman" w:hAnsi="Times New Roman" w:cs="Times New Roman"/>
                <w:sz w:val="20"/>
                <w:szCs w:val="20"/>
              </w:rPr>
            </w:pPr>
            <w:r w:rsidRPr="00A22F91">
              <w:rPr>
                <w:rFonts w:ascii="Times New Roman" w:hAnsi="Times New Roman" w:cs="Times New Roman"/>
                <w:sz w:val="20"/>
                <w:szCs w:val="20"/>
              </w:rPr>
              <w:t xml:space="preserve">671401, </w:t>
            </w:r>
            <w:proofErr w:type="spellStart"/>
            <w:r w:rsidRPr="00A22F91">
              <w:rPr>
                <w:rFonts w:ascii="Times New Roman" w:hAnsi="Times New Roman" w:cs="Times New Roman"/>
                <w:sz w:val="20"/>
                <w:szCs w:val="20"/>
              </w:rPr>
              <w:t>Буряад</w:t>
            </w:r>
            <w:proofErr w:type="spellEnd"/>
            <w:r w:rsidRPr="00A22F91">
              <w:rPr>
                <w:rFonts w:ascii="Times New Roman" w:hAnsi="Times New Roman" w:cs="Times New Roman"/>
                <w:sz w:val="20"/>
                <w:szCs w:val="20"/>
              </w:rPr>
              <w:t xml:space="preserve"> Республика,</w:t>
            </w:r>
          </w:p>
          <w:p w:rsidR="00FC5173" w:rsidRPr="00A22F91" w:rsidRDefault="00FC5173" w:rsidP="00400826">
            <w:pPr>
              <w:spacing w:after="0" w:line="256" w:lineRule="auto"/>
              <w:jc w:val="center"/>
              <w:rPr>
                <w:rFonts w:ascii="Times New Roman" w:hAnsi="Times New Roman" w:cs="Times New Roman"/>
                <w:sz w:val="20"/>
                <w:szCs w:val="20"/>
              </w:rPr>
            </w:pPr>
            <w:r w:rsidRPr="00A22F91">
              <w:rPr>
                <w:rFonts w:ascii="Times New Roman" w:hAnsi="Times New Roman" w:cs="Times New Roman"/>
                <w:sz w:val="20"/>
                <w:szCs w:val="20"/>
              </w:rPr>
              <w:t xml:space="preserve">Ониноборск  </w:t>
            </w:r>
            <w:proofErr w:type="spellStart"/>
            <w:r w:rsidRPr="00A22F91">
              <w:rPr>
                <w:rFonts w:ascii="Times New Roman" w:hAnsi="Times New Roman" w:cs="Times New Roman"/>
                <w:sz w:val="20"/>
                <w:szCs w:val="20"/>
              </w:rPr>
              <w:t>тосхон</w:t>
            </w:r>
            <w:proofErr w:type="spellEnd"/>
            <w:r w:rsidRPr="00A22F91">
              <w:rPr>
                <w:rFonts w:ascii="Times New Roman" w:hAnsi="Times New Roman" w:cs="Times New Roman"/>
                <w:sz w:val="20"/>
                <w:szCs w:val="20"/>
              </w:rPr>
              <w:t xml:space="preserve">, </w:t>
            </w:r>
            <w:proofErr w:type="gramStart"/>
            <w:r w:rsidRPr="00A22F91">
              <w:rPr>
                <w:rFonts w:ascii="Times New Roman" w:hAnsi="Times New Roman" w:cs="Times New Roman"/>
                <w:sz w:val="20"/>
                <w:szCs w:val="20"/>
                <w:lang w:val="en-US"/>
              </w:rPr>
              <w:t>h</w:t>
            </w:r>
            <w:proofErr w:type="spellStart"/>
            <w:proofErr w:type="gramEnd"/>
            <w:r w:rsidRPr="00A22F91">
              <w:rPr>
                <w:rFonts w:ascii="Times New Roman" w:hAnsi="Times New Roman" w:cs="Times New Roman"/>
                <w:sz w:val="20"/>
                <w:szCs w:val="20"/>
              </w:rPr>
              <w:t>ургуулида</w:t>
            </w:r>
            <w:proofErr w:type="spellEnd"/>
            <w:r w:rsidRPr="00A22F91">
              <w:rPr>
                <w:rFonts w:ascii="Times New Roman" w:hAnsi="Times New Roman" w:cs="Times New Roman"/>
                <w:sz w:val="20"/>
                <w:szCs w:val="20"/>
              </w:rPr>
              <w:t xml:space="preserve">  </w:t>
            </w:r>
            <w:proofErr w:type="spellStart"/>
            <w:r w:rsidRPr="00A22F91">
              <w:rPr>
                <w:rFonts w:ascii="Times New Roman" w:hAnsi="Times New Roman" w:cs="Times New Roman"/>
                <w:sz w:val="20"/>
                <w:szCs w:val="20"/>
              </w:rPr>
              <w:t>гудамжа</w:t>
            </w:r>
            <w:proofErr w:type="spellEnd"/>
            <w:r w:rsidRPr="00A22F91">
              <w:rPr>
                <w:rFonts w:ascii="Times New Roman" w:hAnsi="Times New Roman" w:cs="Times New Roman"/>
                <w:sz w:val="20"/>
                <w:szCs w:val="20"/>
              </w:rPr>
              <w:t>, 6</w:t>
            </w:r>
          </w:p>
          <w:p w:rsidR="00FC5173" w:rsidRPr="00A22F91" w:rsidRDefault="00FC5173" w:rsidP="00400826">
            <w:pPr>
              <w:spacing w:after="0" w:line="256" w:lineRule="auto"/>
              <w:jc w:val="center"/>
              <w:rPr>
                <w:rFonts w:ascii="Times New Roman" w:hAnsi="Times New Roman" w:cs="Times New Roman"/>
                <w:i/>
                <w:iCs/>
                <w:sz w:val="20"/>
                <w:szCs w:val="20"/>
              </w:rPr>
            </w:pPr>
            <w:r w:rsidRPr="00A22F91">
              <w:rPr>
                <w:rFonts w:ascii="Times New Roman" w:hAnsi="Times New Roman" w:cs="Times New Roman"/>
                <w:sz w:val="20"/>
                <w:szCs w:val="20"/>
              </w:rPr>
              <w:t>тел. 8(30148) 24-1-35, тел/факс 24-1-35</w:t>
            </w:r>
          </w:p>
          <w:p w:rsidR="00FC5173" w:rsidRPr="00A22F91" w:rsidRDefault="00FC5173" w:rsidP="00400826">
            <w:pPr>
              <w:spacing w:after="0" w:line="256" w:lineRule="auto"/>
              <w:jc w:val="center"/>
              <w:rPr>
                <w:rFonts w:ascii="Times New Roman" w:hAnsi="Times New Roman" w:cs="Times New Roman"/>
                <w:sz w:val="20"/>
                <w:szCs w:val="20"/>
              </w:rPr>
            </w:pPr>
            <w:r w:rsidRPr="00A22F91">
              <w:rPr>
                <w:rFonts w:ascii="Times New Roman" w:hAnsi="Times New Roman" w:cs="Times New Roman"/>
                <w:i/>
                <w:iCs/>
                <w:sz w:val="20"/>
                <w:szCs w:val="20"/>
                <w:lang w:val="en-US"/>
              </w:rPr>
              <w:t>E</w:t>
            </w:r>
            <w:r w:rsidRPr="00A22F91">
              <w:rPr>
                <w:rFonts w:ascii="Times New Roman" w:hAnsi="Times New Roman" w:cs="Times New Roman"/>
                <w:i/>
                <w:iCs/>
                <w:sz w:val="20"/>
                <w:szCs w:val="20"/>
              </w:rPr>
              <w:t>-</w:t>
            </w:r>
            <w:r w:rsidRPr="00A22F91">
              <w:rPr>
                <w:rFonts w:ascii="Times New Roman" w:hAnsi="Times New Roman" w:cs="Times New Roman"/>
                <w:i/>
                <w:iCs/>
                <w:sz w:val="20"/>
                <w:szCs w:val="20"/>
                <w:lang w:val="en-US"/>
              </w:rPr>
              <w:t>mail</w:t>
            </w:r>
            <w:r w:rsidRPr="00A22F91">
              <w:rPr>
                <w:rFonts w:ascii="Times New Roman" w:hAnsi="Times New Roman" w:cs="Times New Roman"/>
                <w:i/>
                <w:iCs/>
                <w:sz w:val="20"/>
                <w:szCs w:val="20"/>
              </w:rPr>
              <w:t>:</w:t>
            </w:r>
            <w:proofErr w:type="spellStart"/>
            <w:r w:rsidRPr="00A22F91">
              <w:rPr>
                <w:rFonts w:ascii="Times New Roman" w:hAnsi="Times New Roman" w:cs="Times New Roman"/>
                <w:i/>
                <w:iCs/>
                <w:sz w:val="20"/>
                <w:szCs w:val="20"/>
                <w:lang w:val="en-US"/>
              </w:rPr>
              <w:t>admkp</w:t>
            </w:r>
            <w:proofErr w:type="spellEnd"/>
            <w:r w:rsidRPr="00A22F91">
              <w:rPr>
                <w:rFonts w:ascii="Times New Roman" w:hAnsi="Times New Roman" w:cs="Times New Roman"/>
                <w:i/>
                <w:iCs/>
                <w:sz w:val="20"/>
                <w:szCs w:val="20"/>
              </w:rPr>
              <w:t>@</w:t>
            </w:r>
            <w:r w:rsidRPr="00A22F91">
              <w:rPr>
                <w:rFonts w:ascii="Times New Roman" w:hAnsi="Times New Roman" w:cs="Times New Roman"/>
                <w:i/>
                <w:iCs/>
                <w:sz w:val="20"/>
                <w:szCs w:val="20"/>
                <w:lang w:val="en-US"/>
              </w:rPr>
              <w:t>mail</w:t>
            </w:r>
            <w:r w:rsidRPr="00A22F91">
              <w:rPr>
                <w:rFonts w:ascii="Times New Roman" w:hAnsi="Times New Roman" w:cs="Times New Roman"/>
                <w:i/>
                <w:iCs/>
                <w:sz w:val="20"/>
                <w:szCs w:val="20"/>
              </w:rPr>
              <w:t>.</w:t>
            </w:r>
            <w:proofErr w:type="spellStart"/>
            <w:r w:rsidRPr="00A22F91">
              <w:rPr>
                <w:rFonts w:ascii="Times New Roman" w:hAnsi="Times New Roman" w:cs="Times New Roman"/>
                <w:i/>
                <w:iCs/>
                <w:sz w:val="20"/>
                <w:szCs w:val="20"/>
                <w:lang w:val="en-US"/>
              </w:rPr>
              <w:t>ru</w:t>
            </w:r>
            <w:proofErr w:type="spellEnd"/>
          </w:p>
          <w:p w:rsidR="00FC5173" w:rsidRPr="00A22F91" w:rsidRDefault="00FC5173" w:rsidP="00400826">
            <w:pPr>
              <w:spacing w:after="0" w:line="256" w:lineRule="auto"/>
              <w:jc w:val="center"/>
              <w:rPr>
                <w:rFonts w:ascii="Times New Roman" w:hAnsi="Times New Roman" w:cs="Times New Roman"/>
                <w:sz w:val="20"/>
                <w:szCs w:val="20"/>
              </w:rPr>
            </w:pPr>
          </w:p>
        </w:tc>
      </w:tr>
    </w:tbl>
    <w:p w:rsidR="00C3200E" w:rsidRPr="00FC5173" w:rsidRDefault="00FC5173" w:rsidP="00C3200E">
      <w:pPr>
        <w:pStyle w:val="ConsPlusTitle"/>
        <w:ind w:right="140"/>
        <w:jc w:val="center"/>
        <w:rPr>
          <w:rFonts w:ascii="Times New Roman" w:hAnsi="Times New Roman" w:cs="Times New Roman"/>
          <w:sz w:val="24"/>
          <w:szCs w:val="24"/>
        </w:rPr>
      </w:pPr>
      <w:r w:rsidRPr="00A22F91">
        <w:rPr>
          <w:rFonts w:ascii="Times New Roman" w:hAnsi="Times New Roman" w:cs="Times New Roman"/>
        </w:rPr>
        <w:tab/>
      </w:r>
      <w:r w:rsidR="00C3200E" w:rsidRPr="00FC5173">
        <w:rPr>
          <w:rFonts w:ascii="Times New Roman" w:hAnsi="Times New Roman" w:cs="Times New Roman"/>
          <w:sz w:val="24"/>
          <w:szCs w:val="24"/>
        </w:rPr>
        <w:t xml:space="preserve">Распоряжение </w:t>
      </w:r>
    </w:p>
    <w:p w:rsidR="00C3200E" w:rsidRPr="00FC5173" w:rsidRDefault="00C3200E" w:rsidP="00C3200E">
      <w:pPr>
        <w:pStyle w:val="ConsPlusTitle"/>
        <w:ind w:right="140"/>
        <w:jc w:val="center"/>
        <w:rPr>
          <w:rFonts w:ascii="Times New Roman" w:hAnsi="Times New Roman" w:cs="Times New Roman"/>
          <w:sz w:val="24"/>
          <w:szCs w:val="24"/>
        </w:rPr>
      </w:pPr>
      <w:r w:rsidRPr="00FC5173">
        <w:rPr>
          <w:rFonts w:ascii="Times New Roman" w:hAnsi="Times New Roman" w:cs="Times New Roman"/>
          <w:sz w:val="24"/>
          <w:szCs w:val="24"/>
        </w:rPr>
        <w:t>№  43  от   «27» июля  2017г</w:t>
      </w:r>
    </w:p>
    <w:p w:rsidR="00C3200E" w:rsidRPr="00FC5173" w:rsidRDefault="00C3200E" w:rsidP="00C3200E">
      <w:pPr>
        <w:pStyle w:val="ConsPlusTitle"/>
        <w:ind w:right="140"/>
        <w:jc w:val="center"/>
        <w:rPr>
          <w:rFonts w:ascii="Times New Roman" w:hAnsi="Times New Roman" w:cs="Times New Roman"/>
          <w:sz w:val="24"/>
          <w:szCs w:val="24"/>
        </w:rPr>
      </w:pPr>
    </w:p>
    <w:p w:rsidR="00C3200E" w:rsidRPr="00FC5173" w:rsidRDefault="00C3200E" w:rsidP="00C3200E">
      <w:pPr>
        <w:pStyle w:val="ConsPlusTitle"/>
        <w:ind w:right="140"/>
        <w:jc w:val="center"/>
        <w:rPr>
          <w:rFonts w:ascii="Times New Roman" w:hAnsi="Times New Roman" w:cs="Times New Roman"/>
          <w:sz w:val="24"/>
          <w:szCs w:val="24"/>
        </w:rPr>
      </w:pPr>
      <w:r w:rsidRPr="00FC5173">
        <w:rPr>
          <w:rFonts w:ascii="Times New Roman" w:hAnsi="Times New Roman" w:cs="Times New Roman"/>
          <w:sz w:val="24"/>
          <w:szCs w:val="24"/>
        </w:rPr>
        <w:t xml:space="preserve"> Об утверждении </w:t>
      </w:r>
      <w:proofErr w:type="gramStart"/>
      <w:r w:rsidRPr="00FC5173">
        <w:rPr>
          <w:rFonts w:ascii="Times New Roman" w:hAnsi="Times New Roman" w:cs="Times New Roman"/>
          <w:sz w:val="24"/>
          <w:szCs w:val="24"/>
        </w:rPr>
        <w:t>порядка санкционирования оплаты денежных обязательств получателей средств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и администраторов источников финансирования дефицита бюджета муниципального образования сельское поселение  «Краснопартизанское»</w:t>
      </w:r>
    </w:p>
    <w:p w:rsidR="00C3200E" w:rsidRPr="00FC5173" w:rsidRDefault="00C3200E" w:rsidP="00C3200E">
      <w:pPr>
        <w:pStyle w:val="ConsPlusTitle"/>
        <w:ind w:right="140"/>
        <w:jc w:val="center"/>
        <w:rPr>
          <w:rFonts w:ascii="Times New Roman" w:hAnsi="Times New Roman" w:cs="Times New Roman"/>
          <w:b w:val="0"/>
          <w:sz w:val="24"/>
          <w:szCs w:val="24"/>
        </w:rPr>
      </w:pPr>
    </w:p>
    <w:p w:rsidR="00C3200E" w:rsidRPr="00FC5173" w:rsidRDefault="00C3200E" w:rsidP="00C3200E">
      <w:pPr>
        <w:pStyle w:val="ConsPlusNormal"/>
        <w:ind w:right="140"/>
        <w:jc w:val="center"/>
        <w:rPr>
          <w:rFonts w:ascii="Times New Roman" w:hAnsi="Times New Roman" w:cs="Times New Roman"/>
          <w:sz w:val="24"/>
          <w:szCs w:val="24"/>
        </w:rPr>
      </w:pPr>
    </w:p>
    <w:p w:rsidR="00C3200E" w:rsidRPr="00FC5173" w:rsidRDefault="00C3200E" w:rsidP="00C3200E">
      <w:pPr>
        <w:pStyle w:val="ConsPlusNormal"/>
        <w:spacing w:after="120"/>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В соответствии со статьями 219 и 219.2 Бюджетного кодекса Российской Федерации </w:t>
      </w:r>
      <w:proofErr w:type="spellStart"/>
      <w:proofErr w:type="gramStart"/>
      <w:r w:rsidRPr="00FC5173">
        <w:rPr>
          <w:rFonts w:ascii="Times New Roman" w:hAnsi="Times New Roman" w:cs="Times New Roman"/>
          <w:sz w:val="24"/>
          <w:szCs w:val="24"/>
        </w:rPr>
        <w:t>п</w:t>
      </w:r>
      <w:proofErr w:type="spellEnd"/>
      <w:proofErr w:type="gramEnd"/>
      <w:r w:rsidRPr="00FC5173">
        <w:rPr>
          <w:rFonts w:ascii="Times New Roman" w:hAnsi="Times New Roman" w:cs="Times New Roman"/>
          <w:sz w:val="24"/>
          <w:szCs w:val="24"/>
        </w:rPr>
        <w:t xml:space="preserve"> </w:t>
      </w:r>
      <w:proofErr w:type="spellStart"/>
      <w:r w:rsidRPr="00FC5173">
        <w:rPr>
          <w:rFonts w:ascii="Times New Roman" w:hAnsi="Times New Roman" w:cs="Times New Roman"/>
          <w:sz w:val="24"/>
          <w:szCs w:val="24"/>
        </w:rPr>
        <w:t>р</w:t>
      </w:r>
      <w:proofErr w:type="spellEnd"/>
      <w:r w:rsidRPr="00FC5173">
        <w:rPr>
          <w:rFonts w:ascii="Times New Roman" w:hAnsi="Times New Roman" w:cs="Times New Roman"/>
          <w:sz w:val="24"/>
          <w:szCs w:val="24"/>
        </w:rPr>
        <w:t xml:space="preserve"> и к а </w:t>
      </w:r>
      <w:proofErr w:type="spellStart"/>
      <w:r w:rsidRPr="00FC5173">
        <w:rPr>
          <w:rFonts w:ascii="Times New Roman" w:hAnsi="Times New Roman" w:cs="Times New Roman"/>
          <w:sz w:val="24"/>
          <w:szCs w:val="24"/>
        </w:rPr>
        <w:t>з</w:t>
      </w:r>
      <w:proofErr w:type="spellEnd"/>
      <w:r w:rsidRPr="00FC5173">
        <w:rPr>
          <w:rFonts w:ascii="Times New Roman" w:hAnsi="Times New Roman" w:cs="Times New Roman"/>
          <w:sz w:val="24"/>
          <w:szCs w:val="24"/>
        </w:rPr>
        <w:t xml:space="preserve"> </w:t>
      </w:r>
      <w:proofErr w:type="spellStart"/>
      <w:r w:rsidRPr="00FC5173">
        <w:rPr>
          <w:rFonts w:ascii="Times New Roman" w:hAnsi="Times New Roman" w:cs="Times New Roman"/>
          <w:sz w:val="24"/>
          <w:szCs w:val="24"/>
        </w:rPr>
        <w:t>ы</w:t>
      </w:r>
      <w:proofErr w:type="spellEnd"/>
      <w:r w:rsidRPr="00FC5173">
        <w:rPr>
          <w:rFonts w:ascii="Times New Roman" w:hAnsi="Times New Roman" w:cs="Times New Roman"/>
          <w:sz w:val="24"/>
          <w:szCs w:val="24"/>
        </w:rPr>
        <w:t xml:space="preserve"> в а ю:</w:t>
      </w:r>
    </w:p>
    <w:p w:rsidR="00C3200E" w:rsidRPr="00FC5173" w:rsidRDefault="00C3200E" w:rsidP="00C3200E">
      <w:pPr>
        <w:pStyle w:val="ConsPlusNormal"/>
        <w:spacing w:after="120"/>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1. Утвердить прилагаемый Порядок </w:t>
      </w:r>
      <w:proofErr w:type="gramStart"/>
      <w:r w:rsidRPr="00FC5173">
        <w:rPr>
          <w:rFonts w:ascii="Times New Roman" w:hAnsi="Times New Roman" w:cs="Times New Roman"/>
          <w:sz w:val="24"/>
          <w:szCs w:val="24"/>
        </w:rPr>
        <w:t>санкционирования оплаты денежных обязательств получателей средств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и администраторов источников финансирования дефицита муниципального образования сельское поселение «Краснопартизанское».</w:t>
      </w:r>
    </w:p>
    <w:p w:rsidR="00C3200E" w:rsidRPr="00FC5173" w:rsidRDefault="00C3200E" w:rsidP="00C3200E">
      <w:pPr>
        <w:pStyle w:val="ConsPlusNormal"/>
        <w:spacing w:after="120"/>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2. Признать утратившими силу распоряжение муниципального образования сельское поселение «Краснопартизанское» от 08 апреля 2015 №12 «Об утверждении </w:t>
      </w:r>
      <w:proofErr w:type="gramStart"/>
      <w:r w:rsidRPr="00FC5173">
        <w:rPr>
          <w:rFonts w:ascii="Times New Roman" w:hAnsi="Times New Roman" w:cs="Times New Roman"/>
          <w:sz w:val="24"/>
          <w:szCs w:val="24"/>
        </w:rPr>
        <w:t>порядка санкционирования оплаты денежных обязательств получателей средств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и администраторов источников финансирования дефицита бюджета муниципального образования сельское поселение «Краснопартизанское».</w:t>
      </w:r>
    </w:p>
    <w:p w:rsidR="00C3200E" w:rsidRPr="00FC5173" w:rsidRDefault="00C3200E" w:rsidP="00C3200E">
      <w:pPr>
        <w:pStyle w:val="ConsPlusNormal"/>
        <w:spacing w:after="120"/>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3. Настоящий распоряжение вступает в силу со дня его официального опубликования.</w:t>
      </w:r>
    </w:p>
    <w:p w:rsidR="00C3200E" w:rsidRPr="00FC5173" w:rsidRDefault="00C3200E" w:rsidP="00C3200E">
      <w:pPr>
        <w:autoSpaceDE w:val="0"/>
        <w:autoSpaceDN w:val="0"/>
        <w:adjustRightInd w:val="0"/>
        <w:spacing w:after="0" w:line="240" w:lineRule="auto"/>
        <w:ind w:right="140" w:firstLine="567"/>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ind w:right="140" w:firstLine="567"/>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ind w:right="140" w:firstLine="567"/>
        <w:rPr>
          <w:rFonts w:ascii="Times New Roman" w:hAnsi="Times New Roman" w:cs="Times New Roman"/>
          <w:sz w:val="24"/>
          <w:szCs w:val="24"/>
        </w:rPr>
      </w:pPr>
    </w:p>
    <w:p w:rsidR="00C3200E" w:rsidRPr="00FC5173" w:rsidRDefault="00C3200E" w:rsidP="00C3200E">
      <w:pPr>
        <w:pStyle w:val="a3"/>
        <w:ind w:right="283" w:firstLine="284"/>
        <w:jc w:val="both"/>
        <w:rPr>
          <w:b/>
        </w:rPr>
      </w:pPr>
      <w:r w:rsidRPr="00FC5173">
        <w:rPr>
          <w:b/>
        </w:rPr>
        <w:t xml:space="preserve">Глава МО СП </w:t>
      </w:r>
    </w:p>
    <w:p w:rsidR="00C3200E" w:rsidRPr="00FC5173" w:rsidRDefault="00C3200E" w:rsidP="00C3200E">
      <w:pPr>
        <w:pStyle w:val="a3"/>
        <w:ind w:right="283" w:firstLine="284"/>
        <w:jc w:val="both"/>
        <w:rPr>
          <w:b/>
        </w:rPr>
      </w:pPr>
      <w:r w:rsidRPr="00FC5173">
        <w:rPr>
          <w:b/>
        </w:rPr>
        <w:t xml:space="preserve">«Краснопартизанское»                                                                         </w:t>
      </w:r>
      <w:proofErr w:type="spellStart"/>
      <w:r w:rsidRPr="00FC5173">
        <w:rPr>
          <w:b/>
        </w:rPr>
        <w:t>Ц.Д.Дондоков</w:t>
      </w:r>
      <w:proofErr w:type="spellEnd"/>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FC5173" w:rsidRDefault="00FC5173" w:rsidP="00C3200E">
      <w:pPr>
        <w:pStyle w:val="ConsPlusNormal"/>
        <w:ind w:right="140" w:firstLine="567"/>
        <w:jc w:val="right"/>
        <w:outlineLvl w:val="0"/>
        <w:rPr>
          <w:rFonts w:ascii="Times New Roman" w:hAnsi="Times New Roman" w:cs="Times New Roman"/>
          <w:sz w:val="24"/>
          <w:szCs w:val="24"/>
        </w:rPr>
      </w:pPr>
    </w:p>
    <w:p w:rsidR="00C3200E" w:rsidRPr="00FC5173" w:rsidRDefault="00C3200E" w:rsidP="00C3200E">
      <w:pPr>
        <w:pStyle w:val="ConsPlusNormal"/>
        <w:ind w:right="140" w:firstLine="567"/>
        <w:jc w:val="right"/>
        <w:outlineLvl w:val="0"/>
        <w:rPr>
          <w:rFonts w:ascii="Times New Roman" w:hAnsi="Times New Roman" w:cs="Times New Roman"/>
          <w:sz w:val="24"/>
          <w:szCs w:val="24"/>
        </w:rPr>
      </w:pPr>
      <w:r w:rsidRPr="00FC5173">
        <w:rPr>
          <w:rFonts w:ascii="Times New Roman" w:hAnsi="Times New Roman" w:cs="Times New Roman"/>
          <w:sz w:val="24"/>
          <w:szCs w:val="24"/>
        </w:rPr>
        <w:lastRenderedPageBreak/>
        <w:t>Утвержден</w:t>
      </w:r>
    </w:p>
    <w:p w:rsidR="00C3200E" w:rsidRPr="00FC5173" w:rsidRDefault="00C3200E" w:rsidP="00C3200E">
      <w:pPr>
        <w:pStyle w:val="ConsPlusNormal"/>
        <w:ind w:right="140" w:firstLine="567"/>
        <w:jc w:val="right"/>
        <w:outlineLvl w:val="0"/>
        <w:rPr>
          <w:rFonts w:ascii="Times New Roman" w:hAnsi="Times New Roman" w:cs="Times New Roman"/>
          <w:sz w:val="24"/>
          <w:szCs w:val="24"/>
        </w:rPr>
      </w:pPr>
      <w:r w:rsidRPr="00FC5173">
        <w:rPr>
          <w:rFonts w:ascii="Times New Roman" w:hAnsi="Times New Roman" w:cs="Times New Roman"/>
          <w:sz w:val="24"/>
          <w:szCs w:val="24"/>
        </w:rPr>
        <w:t>Распоряжением муниципального образования</w:t>
      </w:r>
    </w:p>
    <w:p w:rsidR="00C3200E" w:rsidRPr="00FC5173" w:rsidRDefault="00DB1981" w:rsidP="00C3200E">
      <w:pPr>
        <w:pStyle w:val="ConsPlusNormal"/>
        <w:ind w:right="140" w:firstLine="567"/>
        <w:jc w:val="right"/>
        <w:outlineLvl w:val="0"/>
        <w:rPr>
          <w:rFonts w:ascii="Times New Roman" w:hAnsi="Times New Roman" w:cs="Times New Roman"/>
          <w:sz w:val="24"/>
          <w:szCs w:val="24"/>
        </w:rPr>
      </w:pPr>
      <w:r w:rsidRPr="00FC5173">
        <w:rPr>
          <w:rFonts w:ascii="Times New Roman" w:hAnsi="Times New Roman" w:cs="Times New Roman"/>
          <w:sz w:val="24"/>
          <w:szCs w:val="24"/>
        </w:rPr>
        <w:t>с</w:t>
      </w:r>
      <w:r w:rsidR="00C3200E" w:rsidRPr="00FC5173">
        <w:rPr>
          <w:rFonts w:ascii="Times New Roman" w:hAnsi="Times New Roman" w:cs="Times New Roman"/>
          <w:sz w:val="24"/>
          <w:szCs w:val="24"/>
        </w:rPr>
        <w:t>ельское поселение «</w:t>
      </w:r>
      <w:r w:rsidR="00ED760D" w:rsidRPr="00FC5173">
        <w:rPr>
          <w:rFonts w:ascii="Times New Roman" w:hAnsi="Times New Roman" w:cs="Times New Roman"/>
          <w:sz w:val="24"/>
          <w:szCs w:val="24"/>
        </w:rPr>
        <w:t>Краснопартизанское</w:t>
      </w:r>
      <w:r w:rsidR="00C3200E" w:rsidRPr="00FC5173">
        <w:rPr>
          <w:rFonts w:ascii="Times New Roman" w:hAnsi="Times New Roman" w:cs="Times New Roman"/>
          <w:sz w:val="24"/>
          <w:szCs w:val="24"/>
        </w:rPr>
        <w:t>»</w:t>
      </w:r>
    </w:p>
    <w:p w:rsidR="00C3200E" w:rsidRPr="00FC5173" w:rsidRDefault="00C3200E" w:rsidP="00C3200E">
      <w:pPr>
        <w:pStyle w:val="ConsPlusNormal"/>
        <w:ind w:right="140" w:firstLine="567"/>
        <w:jc w:val="right"/>
        <w:rPr>
          <w:rFonts w:ascii="Times New Roman" w:hAnsi="Times New Roman" w:cs="Times New Roman"/>
          <w:sz w:val="24"/>
          <w:szCs w:val="24"/>
        </w:rPr>
      </w:pPr>
      <w:r w:rsidRPr="00FC5173">
        <w:rPr>
          <w:rFonts w:ascii="Times New Roman" w:hAnsi="Times New Roman" w:cs="Times New Roman"/>
          <w:sz w:val="24"/>
          <w:szCs w:val="24"/>
        </w:rPr>
        <w:t>От 27.07.2017г. № 43</w:t>
      </w:r>
    </w:p>
    <w:p w:rsidR="00C3200E" w:rsidRPr="00FC5173" w:rsidRDefault="00C3200E" w:rsidP="00C3200E">
      <w:pPr>
        <w:pStyle w:val="ConsPlusNormal"/>
        <w:ind w:right="140" w:firstLine="567"/>
        <w:jc w:val="both"/>
        <w:rPr>
          <w:rFonts w:ascii="Times New Roman" w:hAnsi="Times New Roman" w:cs="Times New Roman"/>
          <w:sz w:val="24"/>
          <w:szCs w:val="24"/>
        </w:rPr>
      </w:pPr>
    </w:p>
    <w:p w:rsidR="00C3200E" w:rsidRPr="00FC5173" w:rsidRDefault="00C3200E" w:rsidP="00C3200E">
      <w:pPr>
        <w:pStyle w:val="ConsPlusNormal"/>
        <w:ind w:right="140" w:firstLine="567"/>
        <w:jc w:val="both"/>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ind w:right="140" w:firstLine="567"/>
        <w:jc w:val="center"/>
        <w:rPr>
          <w:rFonts w:ascii="Times New Roman" w:hAnsi="Times New Roman" w:cs="Times New Roman"/>
          <w:b/>
          <w:sz w:val="24"/>
          <w:szCs w:val="24"/>
        </w:rPr>
      </w:pPr>
      <w:bookmarkStart w:id="0" w:name="P32"/>
      <w:bookmarkEnd w:id="0"/>
      <w:r w:rsidRPr="00FC5173">
        <w:rPr>
          <w:rFonts w:ascii="Times New Roman" w:hAnsi="Times New Roman" w:cs="Times New Roman"/>
          <w:b/>
          <w:sz w:val="24"/>
          <w:szCs w:val="24"/>
        </w:rPr>
        <w:t xml:space="preserve">Порядок </w:t>
      </w:r>
      <w:proofErr w:type="gramStart"/>
      <w:r w:rsidRPr="00FC5173">
        <w:rPr>
          <w:rFonts w:ascii="Times New Roman" w:hAnsi="Times New Roman" w:cs="Times New Roman"/>
          <w:b/>
          <w:sz w:val="24"/>
          <w:szCs w:val="24"/>
        </w:rPr>
        <w:t>санкционирования оплаты денежных обязательств получателей средств муниципального образования</w:t>
      </w:r>
      <w:proofErr w:type="gramEnd"/>
      <w:r w:rsidRPr="00FC5173">
        <w:rPr>
          <w:rFonts w:ascii="Times New Roman" w:hAnsi="Times New Roman" w:cs="Times New Roman"/>
          <w:b/>
          <w:sz w:val="24"/>
          <w:szCs w:val="24"/>
        </w:rPr>
        <w:t xml:space="preserve"> сельское поселение и администраторов источников финансирования дефицита муниципального образования сельское поселение «Краснопартизанское» </w:t>
      </w:r>
    </w:p>
    <w:p w:rsidR="00C3200E" w:rsidRPr="00FC5173" w:rsidRDefault="00C3200E" w:rsidP="00C3200E">
      <w:pPr>
        <w:pStyle w:val="ConsPlusNormal"/>
        <w:ind w:right="140" w:firstLine="567"/>
        <w:jc w:val="center"/>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1. </w:t>
      </w:r>
      <w:proofErr w:type="gramStart"/>
      <w:r w:rsidRPr="00FC5173">
        <w:rPr>
          <w:rFonts w:ascii="Times New Roman" w:hAnsi="Times New Roman" w:cs="Times New Roman"/>
          <w:sz w:val="24"/>
          <w:szCs w:val="24"/>
        </w:rPr>
        <w:t>Настоящий Порядок санкционирования оплаты денежных обязательств получателей средств муниципального образования сельское поселение «Краснопартизанское» и администраторов источников финансирования дефицита муниципального образования сельское поселение «Краснопартизанское» (далее - Порядок) разработан на основании статей 219 и 219.2 Бюджетного кодекса Российской Федерации и устанавливает порядок санкционирования оплаты денежных обязательств получателей средств муниципального образования сельское поселение «Краснопартизанское» и администраторов источников финансирования дефицита муниципального образования сельское поселение «Краснопартизанское</w:t>
      </w:r>
      <w:proofErr w:type="gramEnd"/>
      <w:r w:rsidRPr="00FC5173">
        <w:rPr>
          <w:rFonts w:ascii="Times New Roman" w:hAnsi="Times New Roman" w:cs="Times New Roman"/>
          <w:sz w:val="24"/>
          <w:szCs w:val="24"/>
        </w:rPr>
        <w:t xml:space="preserve">», лицевые </w:t>
      </w:r>
      <w:proofErr w:type="gramStart"/>
      <w:r w:rsidRPr="00FC5173">
        <w:rPr>
          <w:rFonts w:ascii="Times New Roman" w:hAnsi="Times New Roman" w:cs="Times New Roman"/>
          <w:sz w:val="24"/>
          <w:szCs w:val="24"/>
        </w:rPr>
        <w:t>счета</w:t>
      </w:r>
      <w:proofErr w:type="gramEnd"/>
      <w:r w:rsidRPr="00FC5173">
        <w:rPr>
          <w:rFonts w:ascii="Times New Roman" w:hAnsi="Times New Roman" w:cs="Times New Roman"/>
          <w:sz w:val="24"/>
          <w:szCs w:val="24"/>
        </w:rPr>
        <w:t xml:space="preserve"> которых открыты в Управлении Федерального казначейства по Республике Бурятия (далее - УФК по РБ).</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2. В соответствии с Соглашением от </w:t>
      </w:r>
      <w:r w:rsidRPr="00FC5173">
        <w:rPr>
          <w:rFonts w:ascii="Times New Roman" w:hAnsi="Times New Roman"/>
          <w:sz w:val="24"/>
          <w:szCs w:val="24"/>
        </w:rPr>
        <w:t xml:space="preserve">12.02.2015г № 02-11-140/71 </w:t>
      </w:r>
      <w:r w:rsidRPr="00FC5173">
        <w:rPr>
          <w:rFonts w:ascii="Times New Roman" w:hAnsi="Times New Roman" w:cs="Times New Roman"/>
          <w:sz w:val="24"/>
          <w:szCs w:val="24"/>
        </w:rPr>
        <w:t>об осуществлении Управлением Федерального казначейства по Республике Бурятия отдельных функций по исполнению бюджета муниципального образования сельское поселение «Краснопартизанское»  при кассовом обслуживании исполнения бюджета Управлением Федерального казначейства по Республике Бурятия санкционирование оплаты денежных обязательств осуществляет УФК по РБ.</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3. </w:t>
      </w:r>
      <w:proofErr w:type="gramStart"/>
      <w:r w:rsidRPr="00FC5173">
        <w:rPr>
          <w:rFonts w:ascii="Times New Roman" w:hAnsi="Times New Roman" w:cs="Times New Roman"/>
          <w:sz w:val="24"/>
          <w:szCs w:val="24"/>
        </w:rPr>
        <w:t>Для оплаты денежных обязательств получатель средств бюджета муниципального образования сельское поселение «Краснопартизанское» и администратор источников финансирования дефицита бюджета муниципального образования сельское поселение «Краснопартизанское» представляют в УФК по РБ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Заявку на кассовый расход</w:t>
      </w:r>
      <w:proofErr w:type="gramEnd"/>
      <w:r w:rsidRPr="00FC5173">
        <w:rPr>
          <w:rFonts w:ascii="Times New Roman" w:hAnsi="Times New Roman" w:cs="Times New Roman"/>
          <w:sz w:val="24"/>
          <w:szCs w:val="24"/>
        </w:rPr>
        <w:t xml:space="preserve"> (</w:t>
      </w:r>
      <w:proofErr w:type="gramStart"/>
      <w:r w:rsidRPr="00FC5173">
        <w:rPr>
          <w:rFonts w:ascii="Times New Roman" w:hAnsi="Times New Roman" w:cs="Times New Roman"/>
          <w:sz w:val="24"/>
          <w:szCs w:val="24"/>
        </w:rPr>
        <w:t>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Сводную заявку на кассовый расход (для уплаты налогов) (код формы по КФД 0531860), Заявку на получение денежных средств, перечисляемых на карту (код формы по КФД 0531243) (далее – Заявка).</w:t>
      </w:r>
      <w:proofErr w:type="gramEnd"/>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Заявка, при наличии электронного документооборота между получателем средств бюджета муниципального образования сельское поселение «Краснопартизанское», администратором </w:t>
      </w:r>
      <w:proofErr w:type="gramStart"/>
      <w:r w:rsidRPr="00FC5173">
        <w:rPr>
          <w:rFonts w:ascii="Times New Roman" w:hAnsi="Times New Roman" w:cs="Times New Roman"/>
          <w:sz w:val="24"/>
          <w:szCs w:val="24"/>
        </w:rPr>
        <w:t>источников финансирования дефицита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и УФК по РБ, представляется в электронном виде с применением усиленной квалифицированной электронной подписи (далее - в электронном виде). При отсутствии электронного документооборота Заявка представляется на бумажном носителе с одновременным представлением на машинном носителе (далее - на бумажном носителе).</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Заявка подписывается Главой поселения и главным бухгалтером (иными уполномоченными руководителем лицами) получателя средств бюджета муниципального образования сельское поселение «Краснопартизанское», </w:t>
      </w:r>
      <w:r w:rsidRPr="00FC5173">
        <w:rPr>
          <w:rFonts w:ascii="Times New Roman" w:hAnsi="Times New Roman" w:cs="Times New Roman"/>
          <w:sz w:val="24"/>
          <w:szCs w:val="24"/>
        </w:rPr>
        <w:lastRenderedPageBreak/>
        <w:t xml:space="preserve">администратора </w:t>
      </w:r>
      <w:proofErr w:type="gramStart"/>
      <w:r w:rsidRPr="00FC5173">
        <w:rPr>
          <w:rFonts w:ascii="Times New Roman" w:hAnsi="Times New Roman" w:cs="Times New Roman"/>
          <w:sz w:val="24"/>
          <w:szCs w:val="24"/>
        </w:rPr>
        <w:t>источников финансирования дефицита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4. УФК по РБ проверяет Заявку на соответствие установленной форме, наличие реквизитов и показателей, предусмотренных пунктом 5 настоящего Порядка (с учетом положений пункта 6 настоящего Порядка), на соответствие требованиям, установленным пунктами 7, 8, 9, 12, 13 настоящего Порядка, а также на наличие документов, предусмотренных пунктами 9, 10, 11</w:t>
      </w:r>
      <w:r w:rsidRPr="00FC5173">
        <w:rPr>
          <w:rFonts w:ascii="Times New Roman" w:hAnsi="Times New Roman" w:cs="Times New Roman"/>
          <w:sz w:val="24"/>
          <w:szCs w:val="24"/>
          <w:vertAlign w:val="superscript"/>
        </w:rPr>
        <w:t xml:space="preserve">  </w:t>
      </w:r>
      <w:r w:rsidRPr="00FC5173">
        <w:rPr>
          <w:rFonts w:ascii="Times New Roman" w:hAnsi="Times New Roman" w:cs="Times New Roman"/>
          <w:sz w:val="24"/>
          <w:szCs w:val="24"/>
        </w:rPr>
        <w:t>настоящего Порядка:</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не позднее рабочего дня, следующего за днем представления получателем средств бюджета муниципального образования сельское поселение «Краснопартизанское» и администратором </w:t>
      </w:r>
      <w:proofErr w:type="gramStart"/>
      <w:r w:rsidRPr="00FC5173">
        <w:rPr>
          <w:rFonts w:ascii="Times New Roman" w:hAnsi="Times New Roman" w:cs="Times New Roman"/>
          <w:sz w:val="24"/>
          <w:szCs w:val="24"/>
        </w:rPr>
        <w:t>источников финансирования дефицита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Заявки в УФК по РБ;</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не позднее второго рабочего дня, следующего за днем представления получателем средств бюджета муниципального образования сельское поселение «Краснопартизанское» Заявки в УФК по РБ, в случае, установленном абзацами 9-10 пункта 8 настоящего Порядка. </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5. Заявка проверяется на наличие следующих реквизитов и показателей:</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 xml:space="preserve">1) подписей, соответствующих имеющимся образцам, представленным получателем средств бюджета муниципального образования сельское поселение «Краснопартизанское», администратором источников финансирования дефицита бюджета  муниципального образования сельское поселение «Краснопартизанское»  для открытия соответствующего лицевого счета; </w:t>
      </w:r>
      <w:proofErr w:type="gramEnd"/>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color w:val="FF0000"/>
          <w:sz w:val="24"/>
          <w:szCs w:val="24"/>
        </w:rPr>
      </w:pPr>
      <w:r w:rsidRPr="00FC5173">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3) кодов классификации расходов бюджета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4) 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6) вида средств (средства бюджета);</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8) номера учтенного в УФК по РБ бюджетного обязательства  получателя средств бюджета (при наличии);</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9) номера и серии чека (при представлении Заявки на получение наличных денег (код по КФД 0531802);</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10) срока действия чека (при представлении Заявки на получение наличных денег (код по КФД 0531802);</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11) фамилии, имени и отчества получателя средств по чеку (при представлении Заявки на получение наличных денег (код по КФД 0531802);</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12) данных документов, удостоверяющих личность получателя средств по чеку (при представлении Заявки на получение наличных денег (код по КФД 0531802);</w:t>
      </w:r>
    </w:p>
    <w:p w:rsidR="00C3200E" w:rsidRPr="00FC5173" w:rsidRDefault="00C3200E" w:rsidP="00C3200E">
      <w:pPr>
        <w:autoSpaceDE w:val="0"/>
        <w:autoSpaceDN w:val="0"/>
        <w:adjustRightInd w:val="0"/>
        <w:spacing w:after="0" w:line="240" w:lineRule="auto"/>
        <w:ind w:right="140" w:firstLine="567"/>
        <w:jc w:val="both"/>
        <w:rPr>
          <w:rFonts w:ascii="Times New Roman" w:hAnsi="Times New Roman" w:cs="Times New Roman"/>
          <w:sz w:val="24"/>
          <w:szCs w:val="24"/>
        </w:rPr>
      </w:pPr>
      <w:r w:rsidRPr="00FC5173">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(при необходимости);</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Перечнем документов, на основании которых возникают бюджетные обязательства получателей средств бюджета муниципального образования сельское поселение «Краснопартизанское», согласно </w:t>
      </w:r>
      <w:r w:rsidRPr="00FC5173">
        <w:rPr>
          <w:rFonts w:ascii="Times New Roman" w:hAnsi="Times New Roman" w:cs="Times New Roman"/>
          <w:sz w:val="24"/>
          <w:szCs w:val="24"/>
        </w:rPr>
        <w:lastRenderedPageBreak/>
        <w:t>приложению № 3 к Порядку учета бюджетных и денежных обязательств получателей средств бюджета муниципального образования сельское поселение «Краснопартизанское», утвержденному распоряжением Администрации  муниципального образования сельское поселение «Краснопартизанское» (далее – соответственно документы-основания, Перечень, Порядок</w:t>
      </w:r>
      <w:proofErr w:type="gramEnd"/>
      <w:r w:rsidRPr="00FC5173">
        <w:rPr>
          <w:rFonts w:ascii="Times New Roman" w:hAnsi="Times New Roman" w:cs="Times New Roman"/>
          <w:sz w:val="24"/>
          <w:szCs w:val="24"/>
        </w:rPr>
        <w:t xml:space="preserve"> учета бюджетных и денежных обязательств получателей средств муниципального образования сельское поселение «Краснопартизанское»);</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FC5173">
        <w:rPr>
          <w:rFonts w:ascii="Times New Roman" w:hAnsi="Times New Roman" w:cs="Times New Roman"/>
          <w:sz w:val="24"/>
          <w:szCs w:val="24"/>
        </w:rPr>
        <w:t xml:space="preserve"> реквизитов документов, подтверждающих возникновение денежных обязатель</w:t>
      </w:r>
      <w:proofErr w:type="gramStart"/>
      <w:r w:rsidRPr="00FC5173">
        <w:rPr>
          <w:rFonts w:ascii="Times New Roman" w:hAnsi="Times New Roman" w:cs="Times New Roman"/>
          <w:sz w:val="24"/>
          <w:szCs w:val="24"/>
        </w:rPr>
        <w:t>ств в сл</w:t>
      </w:r>
      <w:proofErr w:type="gramEnd"/>
      <w:r w:rsidRPr="00FC5173">
        <w:rPr>
          <w:rFonts w:ascii="Times New Roman" w:hAnsi="Times New Roman" w:cs="Times New Roman"/>
          <w:sz w:val="24"/>
          <w:szCs w:val="24"/>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6. Требования подпунктов 14 и 15 пункта 5 настоящего Порядка не применяются в отношении: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5173">
        <w:rPr>
          <w:rFonts w:ascii="Times New Roman" w:hAnsi="Times New Roman" w:cs="Times New Roman"/>
          <w:sz w:val="24"/>
          <w:szCs w:val="24"/>
        </w:rPr>
        <w:t>Заявки на кассовый расход (код по КФД 0531801) (Заявки на кассовый расход (сокращенной) (код формы по КФД 0531851) (далее - Заявка на кассовый расход) при перечислении средств получателям средств бюджета муниципального образования сельское поселение «Краснопартизанское», осуществляющим в соответствии с бюджетным законодательством Российской Федерации операции со средствами бюджета муниципального образования сельское поселение «Краснопартизанское» (в том числе в иностранной валюте) на счетах, открытых</w:t>
      </w:r>
      <w:proofErr w:type="gramEnd"/>
      <w:r w:rsidRPr="00FC5173">
        <w:rPr>
          <w:rFonts w:ascii="Times New Roman" w:hAnsi="Times New Roman" w:cs="Times New Roman"/>
          <w:sz w:val="24"/>
          <w:szCs w:val="24"/>
        </w:rPr>
        <w:t xml:space="preserve"> им в учреждении Центрального банка Российской Федерации или кредитной организации, получателям средств бюджета муниципального образования сельское поселение «Краснопартизанское», находящимся за пределами Российской Федерации и получающим средства бюджета от главного распорядителя (распорядителя) средств бюджета муниципального образования сельское поселение «Краснопартизанское» в иностранной валюте;</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Заявки на кассовый расход при перечислении средств обособленным подразделениям получателей средств бюджета муниципального образования сельское поселение «Краснопартизанское», не наделенным полномочиями по ведению бюджетного учета;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Заявки на кассовый расход при оплате по договору на оказание услуг, выполнение работ, заключенного получателем средств бюджета муниципального образования сельское поселение «Краснопартизанское» с физическим лицом, не являющимся индивидуальным предпринимателем;</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Заявки на кассовый расход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заключенного получателем средств бюджета муниципального образования сельское поселение «Краснопартизанское» с физическим лицом, не являющимся индивидуальным предпринимателем);</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Заявки на кассовый расход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проживание в жилых помещениях (</w:t>
      </w:r>
      <w:proofErr w:type="spellStart"/>
      <w:r w:rsidRPr="00FC5173">
        <w:rPr>
          <w:rFonts w:ascii="Times New Roman" w:hAnsi="Times New Roman" w:cs="Times New Roman"/>
          <w:sz w:val="24"/>
          <w:szCs w:val="24"/>
        </w:rPr>
        <w:t>найм</w:t>
      </w:r>
      <w:proofErr w:type="spellEnd"/>
      <w:r w:rsidRPr="00FC5173">
        <w:rPr>
          <w:rFonts w:ascii="Times New Roman" w:hAnsi="Times New Roman" w:cs="Times New Roman"/>
          <w:sz w:val="24"/>
          <w:szCs w:val="24"/>
        </w:rPr>
        <w:t xml:space="preserve"> жилого помещения) и (или) компенсации документально подтвержденных расходов;</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lastRenderedPageBreak/>
        <w:t>Заявки на кассовый расход при перечислении средств по документу-основанию, предусмотренному пунктом 8 Перечня.</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5173">
        <w:rPr>
          <w:rFonts w:ascii="Times New Roman" w:hAnsi="Times New Roman" w:cs="Times New Roman"/>
          <w:sz w:val="24"/>
          <w:szCs w:val="24"/>
        </w:rPr>
        <w:t>Требования подпункта 14 пункта 5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Требования подпункта 15 пункта 5 не применяются в отношении: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Заявки на кассовый расход при перечислении средств по документам-основаниям, предусмотренными пунктами 3-7 Перечня;</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Заявки на кассовый расход при перечислении средств по отдельным  документам-основаниям, предусмотренных абзацем 2 пункта 11 Перечня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w:t>
      </w:r>
      <w:proofErr w:type="gramEnd"/>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b/>
          <w:color w:val="FF0000"/>
          <w:sz w:val="24"/>
          <w:szCs w:val="24"/>
        </w:rPr>
      </w:pPr>
      <w:proofErr w:type="gramStart"/>
      <w:r w:rsidRPr="00FC5173">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бюджета  муниципального образования сельское поселение «Краснопартизанское» (классификации источников финансирования дефицитов бюджета муниципального образования сельское поселение «Краснопартизанское») по денежным обязательствам в рамках одного бюджетного обязательства получателя средств бюджета  муниципального образования сельское поселение «Краснопартизанское» (администратора источников финансирования дефицита бюджета муниципального образования сельское поселение «Краснопартизанское»).</w:t>
      </w:r>
      <w:r w:rsidRPr="00FC5173">
        <w:rPr>
          <w:rFonts w:ascii="Times New Roman" w:hAnsi="Times New Roman" w:cs="Times New Roman"/>
          <w:color w:val="FF0000"/>
          <w:sz w:val="24"/>
          <w:szCs w:val="24"/>
        </w:rPr>
        <w:t xml:space="preserve"> </w:t>
      </w:r>
      <w:proofErr w:type="gramEnd"/>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7</w:t>
      </w:r>
      <w:r w:rsidRPr="00FC5173">
        <w:rPr>
          <w:rFonts w:ascii="Times New Roman" w:hAnsi="Times New Roman" w:cs="Times New Roman"/>
          <w:sz w:val="24"/>
          <w:szCs w:val="24"/>
          <w:highlight w:val="cyan"/>
        </w:rPr>
        <w:t>.</w:t>
      </w:r>
      <w:r w:rsidRPr="00FC5173">
        <w:rPr>
          <w:rFonts w:ascii="Times New Roman" w:hAnsi="Times New Roman" w:cs="Times New Roman"/>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1) соответствие указанных в Заявке </w:t>
      </w:r>
      <w:proofErr w:type="gramStart"/>
      <w:r w:rsidRPr="00FC5173">
        <w:rPr>
          <w:rFonts w:ascii="Times New Roman" w:hAnsi="Times New Roman" w:cs="Times New Roman"/>
          <w:sz w:val="24"/>
          <w:szCs w:val="24"/>
        </w:rPr>
        <w:t>кодов классификации расходов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кодам бюджетной классификации Российской Федерации, действующим в текущем финансовом году на момент представления Заявки;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2)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3) соответствие указанных в Заявке </w:t>
      </w:r>
      <w:proofErr w:type="gramStart"/>
      <w:r w:rsidRPr="00FC5173">
        <w:rPr>
          <w:rFonts w:ascii="Times New Roman" w:hAnsi="Times New Roman" w:cs="Times New Roman"/>
          <w:sz w:val="24"/>
          <w:szCs w:val="24"/>
        </w:rPr>
        <w:t>кодов видов расходов классификации расходов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4) </w:t>
      </w:r>
      <w:proofErr w:type="spellStart"/>
      <w:r w:rsidRPr="00FC5173">
        <w:rPr>
          <w:rFonts w:ascii="Times New Roman" w:hAnsi="Times New Roman" w:cs="Times New Roman"/>
          <w:sz w:val="24"/>
          <w:szCs w:val="24"/>
        </w:rPr>
        <w:t>непревышение</w:t>
      </w:r>
      <w:proofErr w:type="spellEnd"/>
      <w:r w:rsidRPr="00FC5173">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подтверждающим возникновение денежного обязательства.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8. При санкционировании оплаты денежного обязательства, возникающего по документу-основанию согласно указанному в Заявке номеру ранее учтенного УФК по РБ бюджетного обязательства получателя средств бюджета муниципального образования сельское поселение «Краснопартизанское»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w:t>
      </w:r>
      <w:proofErr w:type="gramStart"/>
      <w:r w:rsidRPr="00FC5173">
        <w:rPr>
          <w:rFonts w:ascii="Times New Roman" w:hAnsi="Times New Roman" w:cs="Times New Roman"/>
          <w:sz w:val="24"/>
          <w:szCs w:val="24"/>
        </w:rPr>
        <w:t>на</w:t>
      </w:r>
      <w:proofErr w:type="gramEnd"/>
      <w:r w:rsidRPr="00FC5173">
        <w:rPr>
          <w:rFonts w:ascii="Times New Roman" w:hAnsi="Times New Roman" w:cs="Times New Roman"/>
          <w:sz w:val="24"/>
          <w:szCs w:val="24"/>
        </w:rPr>
        <w:t>:</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1) идентичность кода участника бюджетного процесса по Сводному реестру по бюджетному обязательству и платежу;</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lastRenderedPageBreak/>
        <w:t>2) идентичность кода (кодов) классификации расходов республиканского бюджета по бюджетному обязательству и платежу;</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3) соответствие предмета бюджетного обязательства и содержания текста назначения платежа;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4) идентичность кода валюты, в которой принято бюджетное обязательство, и кода валюты, в которой должен быть осуществлен платеж;</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5) </w:t>
      </w:r>
      <w:proofErr w:type="spellStart"/>
      <w:r w:rsidRPr="00FC5173">
        <w:rPr>
          <w:rFonts w:ascii="Times New Roman" w:hAnsi="Times New Roman" w:cs="Times New Roman"/>
          <w:sz w:val="24"/>
          <w:szCs w:val="24"/>
        </w:rPr>
        <w:t>непревышение</w:t>
      </w:r>
      <w:proofErr w:type="spellEnd"/>
      <w:r w:rsidRPr="00FC5173">
        <w:rPr>
          <w:rFonts w:ascii="Times New Roman" w:hAnsi="Times New Roman" w:cs="Times New Roman"/>
          <w:sz w:val="24"/>
          <w:szCs w:val="24"/>
        </w:rPr>
        <w:t xml:space="preserve"> суммы Заявки над суммой неисполненного бюджетного обязательства;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6) идентичность наименования, ИНН, КПП получателя денежных средств, указанных в Заявке на кассовый расход, по бюджетному обязательству и платежу;</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7) </w:t>
      </w:r>
      <w:proofErr w:type="spellStart"/>
      <w:r w:rsidRPr="00FC5173">
        <w:rPr>
          <w:rFonts w:ascii="Times New Roman" w:hAnsi="Times New Roman" w:cs="Times New Roman"/>
          <w:sz w:val="24"/>
          <w:szCs w:val="24"/>
        </w:rPr>
        <w:t>непревышение</w:t>
      </w:r>
      <w:proofErr w:type="spellEnd"/>
      <w:r w:rsidRPr="00FC5173">
        <w:rPr>
          <w:rFonts w:ascii="Times New Roman" w:hAnsi="Times New Roman" w:cs="Times New Roman"/>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5173">
        <w:rPr>
          <w:rFonts w:ascii="Times New Roman" w:hAnsi="Times New Roman" w:cs="Times New Roman"/>
          <w:sz w:val="24"/>
          <w:szCs w:val="24"/>
        </w:rPr>
        <w:t>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УФК по РБ бюджетного обязательства, осуществляется одновременно с принятием на учет нового бюджетного обязательства в соответствии с Порядком учета бюджетных и денежных обязательств получателей средств бюджета муниципального образования сельское поселение «Краснопартизанское».</w:t>
      </w:r>
      <w:proofErr w:type="gramEnd"/>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В этом случае проверка Заявки на соответствие требованиям настоящего Порядка осуществляется в сроки, установленные Порядком учета бюджетных и денежных обязательств получателей средств бюджета муниципального образования сельское поселение «Краснопартизанское» для постановки на учет бюджетного обязательства.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9. </w:t>
      </w:r>
      <w:proofErr w:type="gramStart"/>
      <w:r w:rsidRPr="00FC5173">
        <w:rPr>
          <w:rFonts w:ascii="Times New Roman" w:hAnsi="Times New Roman" w:cs="Times New Roman"/>
          <w:sz w:val="24"/>
          <w:szCs w:val="24"/>
        </w:rPr>
        <w:t>Для подтверждения возникновения денежного обязательства по документам-основаниям, предусмотренными пунктами 1, 2, 11 Перечня, получатель средств бюджета  муниципального образования сельское поселение «Краснопартизанское» представляет в УФК по РБ вместе с Заявкой на кассовый расход, указанные в ней в соответствии с подпунктом 15 пункта 5 настоящего Порядка соответствующие документы, подтверждающие возникновение денежного обязательства, в соответствии с требованиями, установленными пунктом 11 настоящего Порядка, за</w:t>
      </w:r>
      <w:proofErr w:type="gramEnd"/>
      <w:r w:rsidRPr="00FC5173">
        <w:rPr>
          <w:rFonts w:ascii="Times New Roman" w:hAnsi="Times New Roman" w:cs="Times New Roman"/>
          <w:sz w:val="24"/>
          <w:szCs w:val="24"/>
        </w:rPr>
        <w:t xml:space="preserve"> исключением следующих документов:</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авансовый отчет (ф. 0504505);</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 муниципального образования сельское поселение «Краснопартизанское» с физическим лицом, не являющимся индивидуальным предпринимателем; </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заявление на выдачу денежных средств под отчет;</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заявление физического лица;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квитанция;</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приказ о направлении в командировку, с прилагаемым расчетом командировочных сумм;</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служебная записка;</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справка-расчет.</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10. </w:t>
      </w:r>
      <w:proofErr w:type="gramStart"/>
      <w:r w:rsidRPr="00FC5173">
        <w:rPr>
          <w:rFonts w:ascii="Times New Roman" w:hAnsi="Times New Roman" w:cs="Times New Roman"/>
          <w:sz w:val="24"/>
          <w:szCs w:val="24"/>
        </w:rPr>
        <w:t>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муниципального образования сельское поселение «Краснопартизанское»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сельское поселение «Краснопартизанское», получатель средств</w:t>
      </w:r>
      <w:proofErr w:type="gramEnd"/>
      <w:r w:rsidRPr="00FC5173">
        <w:rPr>
          <w:rFonts w:ascii="Times New Roman" w:hAnsi="Times New Roman" w:cs="Times New Roman"/>
          <w:sz w:val="24"/>
          <w:szCs w:val="24"/>
        </w:rPr>
        <w:t xml:space="preserve"> бюджета муниципального образования сельское поселение «Краснопартизанское» представляет в УФК по РБ по месту его обслуживания не позднее представления Заявки на оплату </w:t>
      </w:r>
      <w:r w:rsidRPr="00FC5173">
        <w:rPr>
          <w:rFonts w:ascii="Times New Roman" w:hAnsi="Times New Roman" w:cs="Times New Roman"/>
          <w:sz w:val="24"/>
          <w:szCs w:val="24"/>
        </w:rPr>
        <w:lastRenderedPageBreak/>
        <w:t>денежного обязательства по договору (государственному контракту) платежный документ на перечисление в доход бюджета муниципального образования сельское поселение «Краснопартизанское» суммы неустойки (штрафа, пеней) по данному договору (государственному контракту).</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 xml:space="preserve">11. </w:t>
      </w:r>
      <w:proofErr w:type="gramStart"/>
      <w:r w:rsidRPr="00FC5173">
        <w:rPr>
          <w:rFonts w:ascii="Times New Roman" w:hAnsi="Times New Roman" w:cs="Times New Roman"/>
          <w:sz w:val="24"/>
          <w:szCs w:val="24"/>
        </w:rPr>
        <w:t>Получатель средств бюджета муниципального образования сельское поселение «Краснопартизанское» представляет в УФК по РБ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муниципального образования сельское поселение «Краснопартизанское» (далее - электронная копия документа).</w:t>
      </w:r>
      <w:proofErr w:type="gramEnd"/>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При отсутствии у получателя средств бюджета муниципального образования сельское поселение «Краснопартизанское» технической возможности представления электронной копии документа указанный документ представляется на бумажном носителе.</w:t>
      </w:r>
    </w:p>
    <w:p w:rsidR="00C3200E" w:rsidRPr="00FC5173" w:rsidRDefault="00C3200E" w:rsidP="00C3200E">
      <w:pPr>
        <w:autoSpaceDE w:val="0"/>
        <w:autoSpaceDN w:val="0"/>
        <w:adjustRightInd w:val="0"/>
        <w:spacing w:after="0" w:line="240" w:lineRule="auto"/>
        <w:ind w:firstLine="567"/>
        <w:jc w:val="both"/>
        <w:rPr>
          <w:rFonts w:ascii="Times New Roman" w:hAnsi="Times New Roman" w:cs="Times New Roman"/>
          <w:sz w:val="24"/>
          <w:szCs w:val="24"/>
        </w:rPr>
      </w:pPr>
      <w:r w:rsidRPr="00FC5173">
        <w:rPr>
          <w:rFonts w:ascii="Times New Roman" w:hAnsi="Times New Roman" w:cs="Times New Roman"/>
          <w:sz w:val="24"/>
          <w:szCs w:val="24"/>
        </w:rPr>
        <w:t>Прилагаемый к Заявке документ, подтверждающий возникновение денежного обязательства, на бумажном носителе подлежит возврату получателю средств бюджета муниципального образования сельское поселение «Краснопартизанское».</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1) соответствие указанных в Заявке </w:t>
      </w:r>
      <w:proofErr w:type="gramStart"/>
      <w:r w:rsidRPr="00FC5173">
        <w:rPr>
          <w:rFonts w:ascii="Times New Roman" w:hAnsi="Times New Roman" w:cs="Times New Roman"/>
          <w:sz w:val="24"/>
          <w:szCs w:val="24"/>
        </w:rPr>
        <w:t>кодов классификации расходов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кодам бюджетной классификации Российской Федерации, действующим в текущем финансовом году на момент представления Заявки;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2) соответствие указанных в Заявке </w:t>
      </w:r>
      <w:proofErr w:type="gramStart"/>
      <w:r w:rsidRPr="00FC5173">
        <w:rPr>
          <w:rFonts w:ascii="Times New Roman" w:hAnsi="Times New Roman" w:cs="Times New Roman"/>
          <w:sz w:val="24"/>
          <w:szCs w:val="24"/>
        </w:rPr>
        <w:t>кодов видов расходов классификации расходов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3) </w:t>
      </w:r>
      <w:proofErr w:type="spellStart"/>
      <w:r w:rsidRPr="00FC5173">
        <w:rPr>
          <w:rFonts w:ascii="Times New Roman" w:hAnsi="Times New Roman" w:cs="Times New Roman"/>
          <w:sz w:val="24"/>
          <w:szCs w:val="24"/>
        </w:rPr>
        <w:t>непревышение</w:t>
      </w:r>
      <w:proofErr w:type="spellEnd"/>
      <w:r w:rsidRPr="00FC5173">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13. При санкционировании оплаты денежных обязательств по выплатам по источникам финансирования дефицита бюджета муниципального образования сельское поселение «Краснопартизанское» осуществляется проверка Заявки по следующим направлениям:</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1) соответствие указанных в Заявке </w:t>
      </w:r>
      <w:proofErr w:type="gramStart"/>
      <w:r w:rsidRPr="00FC5173">
        <w:rPr>
          <w:rFonts w:ascii="Times New Roman" w:hAnsi="Times New Roman" w:cs="Times New Roman"/>
          <w:sz w:val="24"/>
          <w:szCs w:val="24"/>
        </w:rPr>
        <w:t>кодов классификации источников финансирования дефицита бюджета муниципального образования</w:t>
      </w:r>
      <w:proofErr w:type="gramEnd"/>
      <w:r w:rsidRPr="00FC5173">
        <w:rPr>
          <w:rFonts w:ascii="Times New Roman" w:hAnsi="Times New Roman" w:cs="Times New Roman"/>
          <w:sz w:val="24"/>
          <w:szCs w:val="24"/>
        </w:rPr>
        <w:t xml:space="preserve"> сельское поселение «Краснопартизанское» кодам бюджетной классификации Российской Федерации, действующим в текущем финансовом году на момент представления Заявки;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2) соответствие указанных в Заявке </w:t>
      </w:r>
      <w:proofErr w:type="gramStart"/>
      <w:r w:rsidRPr="00FC5173">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FC5173">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3) </w:t>
      </w:r>
      <w:proofErr w:type="spellStart"/>
      <w:r w:rsidRPr="00FC5173">
        <w:rPr>
          <w:rFonts w:ascii="Times New Roman" w:hAnsi="Times New Roman" w:cs="Times New Roman"/>
          <w:sz w:val="24"/>
          <w:szCs w:val="24"/>
        </w:rPr>
        <w:t>непревышение</w:t>
      </w:r>
      <w:proofErr w:type="spellEnd"/>
      <w:r w:rsidRPr="00FC5173">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 xml:space="preserve">14. </w:t>
      </w:r>
      <w:proofErr w:type="gramStart"/>
      <w:r w:rsidRPr="00FC5173">
        <w:rPr>
          <w:rFonts w:ascii="Times New Roman" w:hAnsi="Times New Roman" w:cs="Times New Roman"/>
          <w:sz w:val="24"/>
          <w:szCs w:val="24"/>
        </w:rPr>
        <w:t xml:space="preserve">В случае если форма или информация, указанная в Заявке, не соответствуют требованиям, установленным пунктами 4, 5, 7, 8, 12 и 13 настоящего Порядка, или в случае установления нарушения получателем средств бюджета условий, установленных пунктом 9 настоящего Порядка, получателю средств бюджета, администратору источников финансирования дефицита бюджета не позднее сроков, установленных </w:t>
      </w:r>
      <w:r w:rsidRPr="00FC5173">
        <w:rPr>
          <w:rFonts w:ascii="Times New Roman" w:hAnsi="Times New Roman" w:cs="Times New Roman"/>
          <w:sz w:val="24"/>
          <w:szCs w:val="24"/>
        </w:rPr>
        <w:lastRenderedPageBreak/>
        <w:t>пунктом 4 настоящего Порядка, возвращаются экземпляры Заявки на бумажном носителе с</w:t>
      </w:r>
      <w:proofErr w:type="gramEnd"/>
      <w:r w:rsidRPr="00FC5173">
        <w:rPr>
          <w:rFonts w:ascii="Times New Roman" w:hAnsi="Times New Roman" w:cs="Times New Roman"/>
          <w:sz w:val="24"/>
          <w:szCs w:val="24"/>
        </w:rPr>
        <w:t xml:space="preserve"> указанием в прилагаемом Протоколе (код по КФД 0531805) причины возврата.</w:t>
      </w:r>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В случае если Заявка представлялась в электронном виде, получателю средств бюджета и администратору источников финансирования бюджета не позднее сроков, установленных пунктом 4 настоящего Порядка, направляется Протокол (код по КФД 0531805) в электронном виде, в котором указывается причина возврата.</w:t>
      </w:r>
    </w:p>
    <w:p w:rsidR="00C3200E" w:rsidRPr="00FC5173" w:rsidRDefault="00C3200E" w:rsidP="00C3200E">
      <w:pPr>
        <w:autoSpaceDE w:val="0"/>
        <w:autoSpaceDN w:val="0"/>
        <w:adjustRightInd w:val="0"/>
        <w:spacing w:after="0" w:line="240" w:lineRule="auto"/>
        <w:ind w:firstLine="539"/>
        <w:jc w:val="both"/>
        <w:rPr>
          <w:rFonts w:ascii="Times New Roman" w:hAnsi="Times New Roman" w:cs="Times New Roman"/>
          <w:sz w:val="24"/>
          <w:szCs w:val="24"/>
        </w:rPr>
      </w:pPr>
      <w:r w:rsidRPr="00FC5173">
        <w:rPr>
          <w:rFonts w:ascii="Times New Roman" w:hAnsi="Times New Roman" w:cs="Times New Roman"/>
          <w:sz w:val="24"/>
          <w:szCs w:val="24"/>
        </w:rPr>
        <w:t xml:space="preserve">15. </w:t>
      </w:r>
      <w:proofErr w:type="gramStart"/>
      <w:r w:rsidRPr="00FC5173">
        <w:rPr>
          <w:rFonts w:ascii="Times New Roman" w:hAnsi="Times New Roman" w:cs="Times New Roman"/>
          <w:sz w:val="24"/>
          <w:szCs w:val="24"/>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УФК по РБ, и Заявка принимается к исполнению.</w:t>
      </w:r>
      <w:proofErr w:type="gramEnd"/>
    </w:p>
    <w:p w:rsidR="00C3200E" w:rsidRPr="00FC5173" w:rsidRDefault="00C3200E" w:rsidP="00C3200E">
      <w:pPr>
        <w:autoSpaceDE w:val="0"/>
        <w:autoSpaceDN w:val="0"/>
        <w:adjustRightInd w:val="0"/>
        <w:spacing w:after="0" w:line="240" w:lineRule="auto"/>
        <w:ind w:firstLine="540"/>
        <w:jc w:val="both"/>
        <w:rPr>
          <w:rFonts w:ascii="Times New Roman" w:hAnsi="Times New Roman" w:cs="Times New Roman"/>
          <w:sz w:val="24"/>
          <w:szCs w:val="24"/>
        </w:rPr>
      </w:pPr>
      <w:r w:rsidRPr="00FC5173">
        <w:rPr>
          <w:rFonts w:ascii="Times New Roman" w:hAnsi="Times New Roman" w:cs="Times New Roman"/>
          <w:sz w:val="24"/>
          <w:szCs w:val="24"/>
        </w:rPr>
        <w:t>16. Представление и хранение Заявки для санкционирования оплаты денежных обязательств получателей средств бюджета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C3200E" w:rsidRPr="00FC5173" w:rsidRDefault="00C3200E" w:rsidP="00C3200E">
      <w:pPr>
        <w:autoSpaceDE w:val="0"/>
        <w:autoSpaceDN w:val="0"/>
        <w:adjustRightInd w:val="0"/>
        <w:spacing w:after="0" w:line="240" w:lineRule="auto"/>
        <w:jc w:val="right"/>
        <w:outlineLvl w:val="0"/>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jc w:val="right"/>
        <w:outlineLvl w:val="0"/>
        <w:rPr>
          <w:rFonts w:ascii="Times New Roman" w:hAnsi="Times New Roman" w:cs="Times New Roman"/>
          <w:sz w:val="24"/>
          <w:szCs w:val="24"/>
        </w:rPr>
      </w:pPr>
    </w:p>
    <w:p w:rsidR="00C3200E" w:rsidRPr="00FC5173" w:rsidRDefault="00C3200E" w:rsidP="00C3200E">
      <w:pPr>
        <w:autoSpaceDE w:val="0"/>
        <w:autoSpaceDN w:val="0"/>
        <w:adjustRightInd w:val="0"/>
        <w:spacing w:after="0" w:line="240" w:lineRule="auto"/>
        <w:jc w:val="right"/>
        <w:outlineLvl w:val="0"/>
        <w:rPr>
          <w:rFonts w:ascii="Times New Roman" w:hAnsi="Times New Roman" w:cs="Times New Roman"/>
          <w:sz w:val="24"/>
          <w:szCs w:val="24"/>
        </w:rPr>
      </w:pPr>
    </w:p>
    <w:p w:rsidR="00C53947" w:rsidRPr="00FC5173" w:rsidRDefault="00C53947">
      <w:pPr>
        <w:rPr>
          <w:sz w:val="24"/>
          <w:szCs w:val="24"/>
        </w:rPr>
      </w:pPr>
    </w:p>
    <w:sectPr w:rsidR="00C53947" w:rsidRPr="00FC5173" w:rsidSect="00C53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00E"/>
    <w:rsid w:val="0023056D"/>
    <w:rsid w:val="00BF7653"/>
    <w:rsid w:val="00C3200E"/>
    <w:rsid w:val="00C53947"/>
    <w:rsid w:val="00D708A7"/>
    <w:rsid w:val="00DB1981"/>
    <w:rsid w:val="00ED760D"/>
    <w:rsid w:val="00FC5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0E"/>
  </w:style>
  <w:style w:type="paragraph" w:styleId="1">
    <w:name w:val="heading 1"/>
    <w:basedOn w:val="a"/>
    <w:next w:val="a"/>
    <w:link w:val="10"/>
    <w:qFormat/>
    <w:rsid w:val="00FC5173"/>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3200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3200E"/>
    <w:rPr>
      <w:rFonts w:ascii="Times New Roman" w:eastAsia="Times New Roman" w:hAnsi="Times New Roman" w:cs="Times New Roman"/>
      <w:sz w:val="24"/>
      <w:szCs w:val="24"/>
      <w:lang w:eastAsia="ru-RU"/>
    </w:rPr>
  </w:style>
  <w:style w:type="paragraph" w:customStyle="1" w:styleId="ConsPlusNormal">
    <w:name w:val="ConsPlusNormal"/>
    <w:rsid w:val="00C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200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C5173"/>
    <w:rPr>
      <w:rFonts w:ascii="Arial" w:eastAsia="Times New Roman" w:hAnsi="Arial" w:cs="Times New Roman"/>
      <w:b/>
      <w:bCs/>
      <w:kern w:val="32"/>
      <w:sz w:val="32"/>
      <w:szCs w:val="32"/>
      <w:lang w:eastAsia="ru-RU"/>
    </w:rPr>
  </w:style>
  <w:style w:type="paragraph" w:styleId="a5">
    <w:name w:val="footer"/>
    <w:basedOn w:val="a"/>
    <w:link w:val="a6"/>
    <w:uiPriority w:val="99"/>
    <w:semiHidden/>
    <w:unhideWhenUsed/>
    <w:rsid w:val="00FC51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5173"/>
  </w:style>
</w:styles>
</file>

<file path=word/webSettings.xml><?xml version="1.0" encoding="utf-8"?>
<w:webSettings xmlns:r="http://schemas.openxmlformats.org/officeDocument/2006/relationships" xmlns:w="http://schemas.openxmlformats.org/wordprocessingml/2006/main">
  <w:divs>
    <w:div w:id="1198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3592</Words>
  <Characters>20479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7</cp:lastModifiedBy>
  <cp:revision>2</cp:revision>
  <cp:lastPrinted>2017-07-27T07:30:00Z</cp:lastPrinted>
  <dcterms:created xsi:type="dcterms:W3CDTF">2017-07-27T07:31:00Z</dcterms:created>
  <dcterms:modified xsi:type="dcterms:W3CDTF">2017-07-27T07:31:00Z</dcterms:modified>
</cp:coreProperties>
</file>